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FC8B" w14:textId="77777777" w:rsidR="00F93CDE" w:rsidRPr="000F0B52" w:rsidRDefault="00B548B6">
      <w:pPr>
        <w:spacing w:after="165" w:line="360" w:lineRule="auto"/>
        <w:jc w:val="center"/>
        <w:rPr>
          <w:rFonts w:ascii="Times New Roman" w:eastAsia="Helvetica" w:hAnsi="Times New Roman" w:cs="Times New Roman"/>
          <w:b/>
          <w:caps/>
          <w:spacing w:val="15"/>
          <w:sz w:val="24"/>
          <w:szCs w:val="24"/>
        </w:rPr>
      </w:pPr>
      <w:r>
        <w:rPr>
          <w:rFonts w:ascii="Times New Roman" w:eastAsia="Helvetica" w:hAnsi="Times New Roman" w:cs="Times New Roman"/>
          <w:b/>
          <w:caps/>
          <w:spacing w:val="15"/>
          <w:sz w:val="24"/>
          <w:szCs w:val="24"/>
        </w:rPr>
        <w:t>Szemere</w:t>
      </w:r>
      <w:r w:rsidR="00AC25A2" w:rsidRPr="000F0B52">
        <w:rPr>
          <w:rFonts w:ascii="Times New Roman" w:eastAsia="Helvetica" w:hAnsi="Times New Roman" w:cs="Times New Roman"/>
          <w:b/>
          <w:caps/>
          <w:spacing w:val="15"/>
          <w:sz w:val="24"/>
          <w:szCs w:val="24"/>
        </w:rPr>
        <w:t xml:space="preserve"> KÖZSÉG ÖNKORMÁNYZAT KÉPVISELŐ-TESTÜLETÉNEK </w:t>
      </w:r>
      <w:r>
        <w:rPr>
          <w:rFonts w:ascii="Times New Roman" w:eastAsia="Helvetica" w:hAnsi="Times New Roman" w:cs="Times New Roman"/>
          <w:b/>
          <w:caps/>
          <w:spacing w:val="15"/>
          <w:sz w:val="24"/>
          <w:szCs w:val="24"/>
        </w:rPr>
        <w:t>2</w:t>
      </w:r>
      <w:r w:rsidR="00426407" w:rsidRPr="000F0B52">
        <w:rPr>
          <w:rFonts w:ascii="Times New Roman" w:eastAsia="Helvetica" w:hAnsi="Times New Roman" w:cs="Times New Roman"/>
          <w:b/>
          <w:caps/>
          <w:spacing w:val="15"/>
          <w:sz w:val="24"/>
          <w:szCs w:val="24"/>
        </w:rPr>
        <w:t>/</w:t>
      </w:r>
      <w:r w:rsidR="00AC25A2" w:rsidRPr="000F0B52">
        <w:rPr>
          <w:rFonts w:ascii="Times New Roman" w:eastAsia="Helvetica" w:hAnsi="Times New Roman" w:cs="Times New Roman"/>
          <w:b/>
          <w:caps/>
          <w:spacing w:val="15"/>
          <w:sz w:val="24"/>
          <w:szCs w:val="24"/>
        </w:rPr>
        <w:t>20</w:t>
      </w:r>
      <w:r w:rsidR="00731000" w:rsidRPr="000F0B52">
        <w:rPr>
          <w:rFonts w:ascii="Times New Roman" w:eastAsia="Helvetica" w:hAnsi="Times New Roman" w:cs="Times New Roman"/>
          <w:b/>
          <w:caps/>
          <w:spacing w:val="15"/>
          <w:sz w:val="24"/>
          <w:szCs w:val="24"/>
        </w:rPr>
        <w:t>2</w:t>
      </w:r>
      <w:r w:rsidR="00B52F0F" w:rsidRPr="000F0B52">
        <w:rPr>
          <w:rFonts w:ascii="Times New Roman" w:eastAsia="Helvetica" w:hAnsi="Times New Roman" w:cs="Times New Roman"/>
          <w:b/>
          <w:caps/>
          <w:spacing w:val="15"/>
          <w:sz w:val="24"/>
          <w:szCs w:val="24"/>
        </w:rPr>
        <w:t>1</w:t>
      </w:r>
      <w:r w:rsidR="00A72CD3" w:rsidRPr="000F0B52">
        <w:rPr>
          <w:rFonts w:ascii="Times New Roman" w:eastAsia="Helvetica" w:hAnsi="Times New Roman" w:cs="Times New Roman"/>
          <w:b/>
          <w:caps/>
          <w:spacing w:val="15"/>
          <w:sz w:val="24"/>
          <w:szCs w:val="24"/>
        </w:rPr>
        <w:t xml:space="preserve">. </w:t>
      </w:r>
      <w:r w:rsidR="00426407" w:rsidRPr="000F0B52">
        <w:rPr>
          <w:rFonts w:ascii="Times New Roman" w:eastAsia="Helvetica" w:hAnsi="Times New Roman" w:cs="Times New Roman"/>
          <w:b/>
          <w:caps/>
          <w:spacing w:val="15"/>
          <w:sz w:val="24"/>
          <w:szCs w:val="24"/>
        </w:rPr>
        <w:t>(</w:t>
      </w:r>
      <w:r>
        <w:rPr>
          <w:rFonts w:ascii="Times New Roman" w:eastAsia="Helvetica" w:hAnsi="Times New Roman" w:cs="Times New Roman"/>
          <w:b/>
          <w:caps/>
          <w:spacing w:val="15"/>
          <w:sz w:val="24"/>
          <w:szCs w:val="24"/>
        </w:rPr>
        <w:t>ii</w:t>
      </w:r>
      <w:r w:rsidR="00CF62D2" w:rsidRPr="000F0B52">
        <w:rPr>
          <w:rFonts w:ascii="Times New Roman" w:eastAsia="Helvetica" w:hAnsi="Times New Roman" w:cs="Times New Roman"/>
          <w:b/>
          <w:caps/>
          <w:spacing w:val="15"/>
          <w:sz w:val="24"/>
          <w:szCs w:val="24"/>
        </w:rPr>
        <w:t>I. 2</w:t>
      </w:r>
      <w:r>
        <w:rPr>
          <w:rFonts w:ascii="Times New Roman" w:eastAsia="Helvetica" w:hAnsi="Times New Roman" w:cs="Times New Roman"/>
          <w:b/>
          <w:caps/>
          <w:spacing w:val="15"/>
          <w:sz w:val="24"/>
          <w:szCs w:val="24"/>
        </w:rPr>
        <w:t>5</w:t>
      </w:r>
      <w:r w:rsidR="00CF62D2" w:rsidRPr="000F0B52">
        <w:rPr>
          <w:rFonts w:ascii="Times New Roman" w:eastAsia="Helvetica" w:hAnsi="Times New Roman" w:cs="Times New Roman"/>
          <w:b/>
          <w:caps/>
          <w:spacing w:val="15"/>
          <w:sz w:val="24"/>
          <w:szCs w:val="24"/>
        </w:rPr>
        <w:t>.</w:t>
      </w:r>
      <w:r w:rsidR="00AC25A2" w:rsidRPr="000F0B52">
        <w:rPr>
          <w:rFonts w:ascii="Times New Roman" w:eastAsia="Helvetica" w:hAnsi="Times New Roman" w:cs="Times New Roman"/>
          <w:b/>
          <w:caps/>
          <w:spacing w:val="15"/>
          <w:sz w:val="24"/>
          <w:szCs w:val="24"/>
        </w:rPr>
        <w:t>) ÖNKORMÁNYZATI RENDELETE</w:t>
      </w:r>
    </w:p>
    <w:p w14:paraId="418A14DF" w14:textId="77777777" w:rsidR="00F93CDE" w:rsidRPr="00A72CD3" w:rsidRDefault="00AC25A2">
      <w:pPr>
        <w:spacing w:after="0" w:line="360" w:lineRule="auto"/>
        <w:jc w:val="center"/>
        <w:rPr>
          <w:rFonts w:ascii="Times New Roman" w:eastAsia="Helvetica" w:hAnsi="Times New Roman" w:cs="Times New Roman"/>
          <w:b/>
          <w:sz w:val="24"/>
          <w:szCs w:val="24"/>
        </w:rPr>
      </w:pPr>
      <w:r w:rsidRPr="00A72CD3">
        <w:rPr>
          <w:rFonts w:ascii="Times New Roman" w:eastAsia="Helvetica" w:hAnsi="Times New Roman" w:cs="Times New Roman"/>
          <w:b/>
          <w:sz w:val="24"/>
          <w:szCs w:val="24"/>
        </w:rPr>
        <w:t>a szociális ellátásokról és szociális szolgáltatásokról</w:t>
      </w:r>
    </w:p>
    <w:p w14:paraId="694F8793" w14:textId="77777777" w:rsidR="003C6658" w:rsidRPr="003C6658" w:rsidRDefault="003C6658">
      <w:pPr>
        <w:spacing w:after="0" w:line="240" w:lineRule="auto"/>
        <w:jc w:val="both"/>
        <w:rPr>
          <w:rFonts w:ascii="Times New Roman" w:hAnsi="Times New Roman" w:cs="Times New Roman"/>
          <w:color w:val="000000"/>
          <w:sz w:val="24"/>
          <w:szCs w:val="24"/>
        </w:rPr>
      </w:pPr>
    </w:p>
    <w:p w14:paraId="2B110711" w14:textId="77777777" w:rsidR="003C6658" w:rsidRDefault="003C66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Magyarország </w:t>
      </w:r>
      <w:r w:rsidRPr="003C6658">
        <w:rPr>
          <w:rFonts w:ascii="Times New Roman" w:hAnsi="Times New Roman" w:cs="Times New Roman"/>
          <w:color w:val="000000"/>
          <w:sz w:val="24"/>
          <w:szCs w:val="24"/>
        </w:rPr>
        <w:t>Kormány</w:t>
      </w:r>
      <w:r>
        <w:rPr>
          <w:rFonts w:ascii="Times New Roman" w:hAnsi="Times New Roman" w:cs="Times New Roman"/>
          <w:color w:val="000000"/>
          <w:sz w:val="24"/>
          <w:szCs w:val="24"/>
        </w:rPr>
        <w:t>a a</w:t>
      </w:r>
      <w:r w:rsidRPr="003C6658">
        <w:rPr>
          <w:rFonts w:ascii="Times New Roman" w:hAnsi="Times New Roman" w:cs="Times New Roman"/>
          <w:color w:val="000000"/>
          <w:sz w:val="24"/>
          <w:szCs w:val="24"/>
        </w:rPr>
        <w:t xml:space="preserve"> 478/2020. (XI.3.) Korm. rendeletével 2020. november </w:t>
      </w:r>
      <w:r>
        <w:rPr>
          <w:rFonts w:ascii="Times New Roman" w:hAnsi="Times New Roman" w:cs="Times New Roman"/>
          <w:color w:val="000000"/>
          <w:sz w:val="24"/>
          <w:szCs w:val="24"/>
        </w:rPr>
        <w:t>0</w:t>
      </w:r>
      <w:r w:rsidRPr="003C6658">
        <w:rPr>
          <w:rFonts w:ascii="Times New Roman" w:hAnsi="Times New Roman" w:cs="Times New Roman"/>
          <w:color w:val="000000"/>
          <w:sz w:val="24"/>
          <w:szCs w:val="24"/>
        </w:rPr>
        <w:t xml:space="preserve">4. napjától, majd a 27/2021.(I.29.) Korm. rendeletével 2021. február </w:t>
      </w:r>
      <w:r>
        <w:rPr>
          <w:rFonts w:ascii="Times New Roman" w:hAnsi="Times New Roman" w:cs="Times New Roman"/>
          <w:color w:val="000000"/>
          <w:sz w:val="24"/>
          <w:szCs w:val="24"/>
        </w:rPr>
        <w:t>0</w:t>
      </w:r>
      <w:r w:rsidRPr="003C6658">
        <w:rPr>
          <w:rFonts w:ascii="Times New Roman" w:hAnsi="Times New Roman" w:cs="Times New Roman"/>
          <w:color w:val="000000"/>
          <w:sz w:val="24"/>
          <w:szCs w:val="24"/>
        </w:rPr>
        <w:t>8. napjától az élet- és vagyonbiztonságot veszélyeztető tömeges megbetegedést okozó SARS-CoV-2 koronavírus világjárvány következményeinek elhárítása, a magyar állampolgárok egészségének és életének megóvása érdekében Magyarország egész területére veszélyhelyzetet hirdetett ki.</w:t>
      </w:r>
    </w:p>
    <w:p w14:paraId="4748E9E6" w14:textId="77777777" w:rsidR="003C6658" w:rsidRDefault="003C6658">
      <w:pPr>
        <w:spacing w:after="0" w:line="240" w:lineRule="auto"/>
        <w:jc w:val="both"/>
        <w:rPr>
          <w:rFonts w:ascii="Times New Roman" w:hAnsi="Times New Roman" w:cs="Times New Roman"/>
          <w:color w:val="000000"/>
          <w:sz w:val="24"/>
          <w:szCs w:val="24"/>
        </w:rPr>
      </w:pPr>
    </w:p>
    <w:p w14:paraId="5341E469" w14:textId="46D0FEED" w:rsidR="00F93CDE" w:rsidRPr="00A72CD3" w:rsidRDefault="005E314F">
      <w:pPr>
        <w:spacing w:after="0" w:line="270" w:lineRule="auto"/>
        <w:jc w:val="both"/>
        <w:rPr>
          <w:rFonts w:ascii="Times New Roman" w:eastAsia="Arial" w:hAnsi="Times New Roman" w:cs="Times New Roman"/>
          <w:sz w:val="24"/>
          <w:szCs w:val="24"/>
        </w:rPr>
      </w:pPr>
      <w:bookmarkStart w:id="0" w:name="_Hlk67494240"/>
      <w:r>
        <w:rPr>
          <w:rFonts w:ascii="Times New Roman" w:eastAsia="Arial" w:hAnsi="Times New Roman" w:cs="Times New Roman"/>
          <w:sz w:val="24"/>
          <w:szCs w:val="24"/>
        </w:rPr>
        <w:t>Szemere</w:t>
      </w:r>
      <w:bookmarkEnd w:id="0"/>
      <w:r w:rsidR="00587305">
        <w:rPr>
          <w:rFonts w:ascii="Times New Roman" w:eastAsia="Arial" w:hAnsi="Times New Roman" w:cs="Times New Roman"/>
          <w:sz w:val="24"/>
          <w:szCs w:val="24"/>
        </w:rPr>
        <w:t xml:space="preserve"> </w:t>
      </w:r>
      <w:r w:rsidR="00AC25A2" w:rsidRPr="00A72CD3">
        <w:rPr>
          <w:rFonts w:ascii="Times New Roman" w:eastAsia="Arial" w:hAnsi="Times New Roman" w:cs="Times New Roman"/>
          <w:sz w:val="24"/>
          <w:szCs w:val="24"/>
        </w:rPr>
        <w:t xml:space="preserve">Község Önkormányzatának </w:t>
      </w:r>
      <w:r w:rsidR="003C6658" w:rsidRPr="005E314F">
        <w:rPr>
          <w:rFonts w:ascii="Times New Roman" w:hAnsi="Times New Roman" w:cs="Times New Roman"/>
          <w:color w:val="000000"/>
          <w:sz w:val="24"/>
          <w:szCs w:val="24"/>
        </w:rPr>
        <w:t>polgármestere</w:t>
      </w:r>
      <w:r w:rsidR="003C6658">
        <w:rPr>
          <w:rFonts w:ascii="Times New Roman" w:hAnsi="Times New Roman" w:cs="Times New Roman"/>
          <w:color w:val="000000"/>
          <w:sz w:val="24"/>
          <w:szCs w:val="24"/>
        </w:rPr>
        <w:t xml:space="preserve"> a </w:t>
      </w:r>
      <w:r w:rsidR="00AC25A2" w:rsidRPr="00A72CD3">
        <w:rPr>
          <w:rFonts w:ascii="Times New Roman" w:eastAsia="Arial" w:hAnsi="Times New Roman" w:cs="Times New Roman"/>
          <w:sz w:val="24"/>
          <w:szCs w:val="24"/>
        </w:rPr>
        <w:t xml:space="preserve">Képviselő-testület </w:t>
      </w:r>
      <w:r w:rsidRPr="005E314F">
        <w:rPr>
          <w:rFonts w:ascii="Times New Roman" w:hAnsi="Times New Roman" w:cs="Times New Roman"/>
          <w:color w:val="000000"/>
          <w:sz w:val="24"/>
          <w:szCs w:val="24"/>
        </w:rPr>
        <w:t xml:space="preserve">feladat-és hatáskörében </w:t>
      </w:r>
      <w:r w:rsidR="003C6658" w:rsidRPr="005E314F">
        <w:rPr>
          <w:rFonts w:ascii="Times New Roman" w:hAnsi="Times New Roman" w:cs="Times New Roman"/>
          <w:color w:val="000000"/>
          <w:sz w:val="24"/>
          <w:szCs w:val="24"/>
        </w:rPr>
        <w:t>eljárva</w:t>
      </w:r>
      <w:r w:rsidR="00587305">
        <w:rPr>
          <w:rFonts w:ascii="Times New Roman" w:hAnsi="Times New Roman" w:cs="Times New Roman"/>
          <w:color w:val="000000"/>
          <w:sz w:val="24"/>
          <w:szCs w:val="24"/>
        </w:rPr>
        <w:t xml:space="preserve"> </w:t>
      </w:r>
      <w:r w:rsidRPr="005E314F">
        <w:rPr>
          <w:rFonts w:ascii="Times New Roman" w:hAnsi="Times New Roman" w:cs="Times New Roman"/>
          <w:color w:val="000000"/>
          <w:sz w:val="24"/>
          <w:szCs w:val="24"/>
        </w:rPr>
        <w:t xml:space="preserve">a </w:t>
      </w:r>
      <w:r w:rsidR="003C6658">
        <w:rPr>
          <w:rFonts w:ascii="Times New Roman" w:hAnsi="Times New Roman" w:cs="Times New Roman"/>
          <w:color w:val="000000"/>
          <w:sz w:val="24"/>
          <w:szCs w:val="24"/>
        </w:rPr>
        <w:t xml:space="preserve">fenti </w:t>
      </w:r>
      <w:r w:rsidR="00517765">
        <w:rPr>
          <w:rFonts w:ascii="Times New Roman" w:hAnsi="Times New Roman" w:cs="Times New Roman"/>
          <w:color w:val="000000"/>
          <w:sz w:val="24"/>
          <w:szCs w:val="24"/>
        </w:rPr>
        <w:t>k</w:t>
      </w:r>
      <w:r w:rsidRPr="005E314F">
        <w:rPr>
          <w:rFonts w:ascii="Times New Roman" w:hAnsi="Times New Roman" w:cs="Times New Roman"/>
          <w:color w:val="000000"/>
          <w:sz w:val="24"/>
          <w:szCs w:val="24"/>
        </w:rPr>
        <w:t>ormányrendelet</w:t>
      </w:r>
      <w:r w:rsidR="00517765">
        <w:rPr>
          <w:rFonts w:ascii="Times New Roman" w:hAnsi="Times New Roman" w:cs="Times New Roman"/>
          <w:color w:val="000000"/>
          <w:sz w:val="24"/>
          <w:szCs w:val="24"/>
        </w:rPr>
        <w:t>ek</w:t>
      </w:r>
      <w:r w:rsidRPr="005E314F">
        <w:rPr>
          <w:rFonts w:ascii="Times New Roman" w:hAnsi="Times New Roman" w:cs="Times New Roman"/>
          <w:color w:val="000000"/>
          <w:sz w:val="24"/>
          <w:szCs w:val="24"/>
        </w:rPr>
        <w:t xml:space="preserve"> által a veszélyhelyzetben alkalmazni rendelt</w:t>
      </w:r>
      <w:r w:rsidR="003C6658">
        <w:rPr>
          <w:rFonts w:ascii="Times New Roman" w:hAnsi="Times New Roman" w:cs="Times New Roman"/>
          <w:color w:val="000000"/>
          <w:sz w:val="24"/>
          <w:szCs w:val="24"/>
        </w:rPr>
        <w:t>,</w:t>
      </w:r>
      <w:r w:rsidRPr="005E314F">
        <w:rPr>
          <w:rFonts w:ascii="Times New Roman" w:hAnsi="Times New Roman" w:cs="Times New Roman"/>
          <w:color w:val="000000"/>
          <w:sz w:val="24"/>
          <w:szCs w:val="24"/>
        </w:rPr>
        <w:t xml:space="preserve"> a katasztrófavédelemről és a hozzá kapcsolódó egyes törvények módosításáról szóló 2011. évi CXXVIII. törvény 46. § (4) bekezdésében biztosított hatáskörben, az Alaptörvény 32. cikk (2) bekezdésében meghatározott eredeti jogalkotói hatáskörben, az Alaptörvény 32. cikk (1) bekezdés f) pontjában meghatározott feladatkörben</w:t>
      </w:r>
      <w:r w:rsidR="00025C21">
        <w:rPr>
          <w:rFonts w:ascii="Times New Roman" w:hAnsi="Times New Roman" w:cs="Times New Roman"/>
          <w:color w:val="000000"/>
          <w:sz w:val="24"/>
          <w:szCs w:val="24"/>
        </w:rPr>
        <w:t xml:space="preserve"> </w:t>
      </w:r>
      <w:r w:rsidR="00AC25A2" w:rsidRPr="00A72CD3">
        <w:rPr>
          <w:rFonts w:ascii="Times New Roman" w:eastAsia="Arial" w:hAnsi="Times New Roman" w:cs="Times New Roman"/>
          <w:sz w:val="24"/>
          <w:szCs w:val="24"/>
        </w:rPr>
        <w:t>a szociális igazgatásról és szociális ellátásokról szóló 1993. évi III. törvény 10.§ (1) bekezdésében, 25.§ (3) bekezdés b) pontjában, 32.§ (1) bekezdés b) pontjában, 32.§ (3) bekezdésében, 45.§ (1) bekezdésében, 62.§ (2) bekezdésében, 92.§ (1)-(2) bekezdésében, 132.§ (4) bekezdés d) és g) pontjában kapott felhatalmazás</w:t>
      </w:r>
      <w:r w:rsidR="003C6658">
        <w:rPr>
          <w:rFonts w:ascii="Times New Roman" w:eastAsia="Arial" w:hAnsi="Times New Roman" w:cs="Times New Roman"/>
          <w:sz w:val="24"/>
          <w:szCs w:val="24"/>
        </w:rPr>
        <w:t xml:space="preserve">, továbbá </w:t>
      </w:r>
      <w:r w:rsidR="00AC25A2" w:rsidRPr="00A72CD3">
        <w:rPr>
          <w:rFonts w:ascii="Times New Roman" w:eastAsia="Arial" w:hAnsi="Times New Roman" w:cs="Times New Roman"/>
          <w:sz w:val="24"/>
          <w:szCs w:val="24"/>
        </w:rPr>
        <w:t>a Magyarország helyi önkormányzatairól szóló 2011. évi CLXXXIX. törvény 13.§ (1) bekezdés 8. pontjában meghatározott feladatkör</w:t>
      </w:r>
      <w:r w:rsidR="003C6658">
        <w:rPr>
          <w:rFonts w:ascii="Times New Roman" w:eastAsia="Arial" w:hAnsi="Times New Roman" w:cs="Times New Roman"/>
          <w:sz w:val="24"/>
          <w:szCs w:val="24"/>
        </w:rPr>
        <w:t xml:space="preserve">t figyelembe véve </w:t>
      </w:r>
      <w:r w:rsidR="00AC25A2" w:rsidRPr="00A72CD3">
        <w:rPr>
          <w:rFonts w:ascii="Times New Roman" w:eastAsia="Arial" w:hAnsi="Times New Roman" w:cs="Times New Roman"/>
          <w:sz w:val="24"/>
          <w:szCs w:val="24"/>
        </w:rPr>
        <w:t>a következőket rendel</w:t>
      </w:r>
      <w:r w:rsidR="003C6658">
        <w:rPr>
          <w:rFonts w:ascii="Times New Roman" w:eastAsia="Arial" w:hAnsi="Times New Roman" w:cs="Times New Roman"/>
          <w:sz w:val="24"/>
          <w:szCs w:val="24"/>
        </w:rPr>
        <w:t>i</w:t>
      </w:r>
      <w:r w:rsidR="00AC25A2" w:rsidRPr="00A72CD3">
        <w:rPr>
          <w:rFonts w:ascii="Times New Roman" w:eastAsia="Arial" w:hAnsi="Times New Roman" w:cs="Times New Roman"/>
          <w:sz w:val="24"/>
          <w:szCs w:val="24"/>
        </w:rPr>
        <w:t xml:space="preserve"> el:</w:t>
      </w:r>
    </w:p>
    <w:p w14:paraId="21E47167" w14:textId="77777777" w:rsidR="00F93CDE" w:rsidRDefault="00F93CDE">
      <w:pPr>
        <w:spacing w:after="0" w:line="270" w:lineRule="auto"/>
        <w:rPr>
          <w:rFonts w:ascii="Times New Roman" w:eastAsia="Arial" w:hAnsi="Times New Roman" w:cs="Times New Roman"/>
          <w:sz w:val="24"/>
          <w:szCs w:val="24"/>
        </w:rPr>
      </w:pPr>
    </w:p>
    <w:p w14:paraId="53DF4D6A" w14:textId="77777777" w:rsidR="00517765" w:rsidRPr="00A72CD3" w:rsidRDefault="00517765">
      <w:pPr>
        <w:spacing w:after="0" w:line="270" w:lineRule="auto"/>
        <w:rPr>
          <w:rFonts w:ascii="Times New Roman" w:eastAsia="Arial" w:hAnsi="Times New Roman" w:cs="Times New Roman"/>
          <w:sz w:val="24"/>
          <w:szCs w:val="24"/>
        </w:rPr>
      </w:pPr>
    </w:p>
    <w:p w14:paraId="38A9C2E9" w14:textId="77777777" w:rsidR="00F93CDE" w:rsidRPr="00A72CD3" w:rsidRDefault="00AC25A2">
      <w:pPr>
        <w:spacing w:after="0" w:line="270" w:lineRule="auto"/>
        <w:jc w:val="center"/>
        <w:rPr>
          <w:rFonts w:ascii="Times New Roman" w:eastAsia="Arial" w:hAnsi="Times New Roman" w:cs="Times New Roman"/>
          <w:sz w:val="24"/>
          <w:szCs w:val="24"/>
        </w:rPr>
      </w:pPr>
      <w:r w:rsidRPr="00A72CD3">
        <w:rPr>
          <w:rFonts w:ascii="Times New Roman" w:eastAsia="Arial" w:hAnsi="Times New Roman" w:cs="Times New Roman"/>
          <w:b/>
          <w:sz w:val="24"/>
          <w:szCs w:val="24"/>
        </w:rPr>
        <w:t>I. Fejezet</w:t>
      </w:r>
    </w:p>
    <w:p w14:paraId="63A73198" w14:textId="77777777" w:rsidR="00F93CDE" w:rsidRPr="00A72CD3" w:rsidRDefault="00F93CDE">
      <w:pPr>
        <w:spacing w:after="0" w:line="270" w:lineRule="auto"/>
        <w:jc w:val="center"/>
        <w:rPr>
          <w:rFonts w:ascii="Times New Roman" w:eastAsia="Arial" w:hAnsi="Times New Roman" w:cs="Times New Roman"/>
          <w:sz w:val="24"/>
          <w:szCs w:val="24"/>
        </w:rPr>
      </w:pPr>
    </w:p>
    <w:p w14:paraId="202682F7" w14:textId="77777777" w:rsidR="00F93CDE" w:rsidRPr="00A72CD3" w:rsidRDefault="00AC25A2">
      <w:pPr>
        <w:spacing w:after="0" w:line="270" w:lineRule="auto"/>
        <w:jc w:val="center"/>
        <w:rPr>
          <w:rFonts w:ascii="Times New Roman" w:eastAsia="Arial" w:hAnsi="Times New Roman" w:cs="Times New Roman"/>
          <w:sz w:val="24"/>
          <w:szCs w:val="24"/>
        </w:rPr>
      </w:pPr>
      <w:r w:rsidRPr="00A72CD3">
        <w:rPr>
          <w:rFonts w:ascii="Times New Roman" w:eastAsia="Arial" w:hAnsi="Times New Roman" w:cs="Times New Roman"/>
          <w:b/>
          <w:sz w:val="24"/>
          <w:szCs w:val="24"/>
        </w:rPr>
        <w:t>Általános rendelkezések</w:t>
      </w:r>
    </w:p>
    <w:p w14:paraId="007B030B" w14:textId="77777777" w:rsidR="007C32DB" w:rsidRDefault="007C32DB" w:rsidP="007C32DB">
      <w:pPr>
        <w:spacing w:after="0" w:line="270" w:lineRule="auto"/>
        <w:jc w:val="both"/>
        <w:rPr>
          <w:rFonts w:ascii="Times New Roman" w:eastAsia="Arial" w:hAnsi="Times New Roman" w:cs="Times New Roman"/>
          <w:sz w:val="24"/>
          <w:szCs w:val="24"/>
        </w:rPr>
      </w:pPr>
    </w:p>
    <w:p w14:paraId="0A307126" w14:textId="77777777" w:rsidR="00FC0F61" w:rsidRPr="007C32DB" w:rsidRDefault="00FC0F61" w:rsidP="007C32DB">
      <w:pPr>
        <w:spacing w:after="0" w:line="270" w:lineRule="auto"/>
        <w:jc w:val="both"/>
        <w:rPr>
          <w:rFonts w:ascii="Times New Roman" w:eastAsia="Arial" w:hAnsi="Times New Roman" w:cs="Times New Roman"/>
          <w:sz w:val="24"/>
          <w:szCs w:val="24"/>
        </w:rPr>
      </w:pPr>
    </w:p>
    <w:p w14:paraId="7F718276" w14:textId="77777777" w:rsidR="00F93CDE" w:rsidRPr="00A72CD3" w:rsidRDefault="00AC25A2">
      <w:pPr>
        <w:spacing w:after="0" w:line="270" w:lineRule="auto"/>
        <w:jc w:val="center"/>
        <w:rPr>
          <w:rFonts w:ascii="Times New Roman" w:eastAsia="Arial" w:hAnsi="Times New Roman" w:cs="Times New Roman"/>
          <w:sz w:val="24"/>
          <w:szCs w:val="24"/>
        </w:rPr>
      </w:pPr>
      <w:r w:rsidRPr="00A72CD3">
        <w:rPr>
          <w:rFonts w:ascii="Times New Roman" w:eastAsia="Arial" w:hAnsi="Times New Roman" w:cs="Times New Roman"/>
          <w:b/>
          <w:sz w:val="24"/>
          <w:szCs w:val="24"/>
        </w:rPr>
        <w:t>1.A rendelet hatálya</w:t>
      </w:r>
    </w:p>
    <w:p w14:paraId="40A6F565" w14:textId="77777777" w:rsidR="00F93CDE" w:rsidRPr="00A72CD3" w:rsidRDefault="00F93CDE" w:rsidP="007C32DB">
      <w:pPr>
        <w:spacing w:after="0" w:line="270" w:lineRule="auto"/>
        <w:jc w:val="both"/>
        <w:rPr>
          <w:rFonts w:ascii="Times New Roman" w:eastAsia="Arial" w:hAnsi="Times New Roman" w:cs="Times New Roman"/>
          <w:sz w:val="24"/>
          <w:szCs w:val="24"/>
        </w:rPr>
      </w:pPr>
    </w:p>
    <w:p w14:paraId="602103F9" w14:textId="77777777" w:rsidR="00F93CDE" w:rsidRPr="00A72CD3" w:rsidRDefault="00AC25A2">
      <w:pPr>
        <w:spacing w:after="0" w:line="270" w:lineRule="auto"/>
        <w:jc w:val="both"/>
        <w:rPr>
          <w:rFonts w:ascii="Times New Roman" w:eastAsia="Arial" w:hAnsi="Times New Roman" w:cs="Times New Roman"/>
          <w:sz w:val="24"/>
          <w:szCs w:val="24"/>
        </w:rPr>
      </w:pPr>
      <w:r w:rsidRPr="00A805D7">
        <w:rPr>
          <w:rFonts w:ascii="Times New Roman" w:eastAsia="Arial" w:hAnsi="Times New Roman" w:cs="Times New Roman"/>
          <w:b/>
          <w:sz w:val="24"/>
          <w:szCs w:val="24"/>
        </w:rPr>
        <w:t>1.§</w:t>
      </w:r>
      <w:r w:rsidRPr="00A72CD3">
        <w:rPr>
          <w:rFonts w:ascii="Times New Roman" w:eastAsia="Arial" w:hAnsi="Times New Roman" w:cs="Times New Roman"/>
          <w:sz w:val="24"/>
          <w:szCs w:val="24"/>
        </w:rPr>
        <w:t xml:space="preserve"> (1) A rendelet </w:t>
      </w:r>
      <w:r w:rsidR="00731000">
        <w:rPr>
          <w:rFonts w:ascii="Times New Roman" w:eastAsia="Arial" w:hAnsi="Times New Roman" w:cs="Times New Roman"/>
          <w:sz w:val="24"/>
          <w:szCs w:val="24"/>
        </w:rPr>
        <w:t xml:space="preserve">területi </w:t>
      </w:r>
      <w:r w:rsidRPr="00A72CD3">
        <w:rPr>
          <w:rFonts w:ascii="Times New Roman" w:eastAsia="Arial" w:hAnsi="Times New Roman" w:cs="Times New Roman"/>
          <w:sz w:val="24"/>
          <w:szCs w:val="24"/>
        </w:rPr>
        <w:t xml:space="preserve">hatálya </w:t>
      </w:r>
      <w:r w:rsidR="00517765">
        <w:rPr>
          <w:rFonts w:ascii="Times New Roman" w:eastAsia="Arial" w:hAnsi="Times New Roman" w:cs="Times New Roman"/>
          <w:sz w:val="24"/>
          <w:szCs w:val="24"/>
        </w:rPr>
        <w:t>Szemere</w:t>
      </w:r>
      <w:r w:rsidR="008640E1">
        <w:rPr>
          <w:rFonts w:ascii="Times New Roman" w:eastAsia="Arial" w:hAnsi="Times New Roman" w:cs="Times New Roman"/>
          <w:sz w:val="24"/>
          <w:szCs w:val="24"/>
        </w:rPr>
        <w:t xml:space="preserve"> </w:t>
      </w:r>
      <w:r w:rsidRPr="00A72CD3">
        <w:rPr>
          <w:rFonts w:ascii="Times New Roman" w:eastAsia="Arial" w:hAnsi="Times New Roman" w:cs="Times New Roman"/>
          <w:sz w:val="24"/>
          <w:szCs w:val="24"/>
        </w:rPr>
        <w:t>község</w:t>
      </w:r>
      <w:r w:rsidR="00731000">
        <w:rPr>
          <w:rFonts w:ascii="Times New Roman" w:eastAsia="Arial" w:hAnsi="Times New Roman" w:cs="Times New Roman"/>
          <w:sz w:val="24"/>
          <w:szCs w:val="24"/>
        </w:rPr>
        <w:t xml:space="preserve"> közigazgatási területére, a rendelet személyi hatálya </w:t>
      </w:r>
      <w:r w:rsidR="00517765">
        <w:rPr>
          <w:rFonts w:ascii="Times New Roman" w:eastAsia="Arial" w:hAnsi="Times New Roman" w:cs="Times New Roman"/>
          <w:sz w:val="24"/>
          <w:szCs w:val="24"/>
        </w:rPr>
        <w:t>a Szemere</w:t>
      </w:r>
      <w:r w:rsidR="008640E1">
        <w:rPr>
          <w:rFonts w:ascii="Times New Roman" w:eastAsia="Arial" w:hAnsi="Times New Roman" w:cs="Times New Roman"/>
          <w:sz w:val="24"/>
          <w:szCs w:val="24"/>
        </w:rPr>
        <w:t xml:space="preserve"> </w:t>
      </w:r>
      <w:r w:rsidR="00731000">
        <w:rPr>
          <w:rFonts w:ascii="Times New Roman" w:eastAsia="Arial" w:hAnsi="Times New Roman" w:cs="Times New Roman"/>
          <w:sz w:val="24"/>
          <w:szCs w:val="24"/>
        </w:rPr>
        <w:t xml:space="preserve">községben </w:t>
      </w:r>
      <w:r w:rsidRPr="00A72CD3">
        <w:rPr>
          <w:rFonts w:ascii="Times New Roman" w:eastAsia="Arial" w:hAnsi="Times New Roman" w:cs="Times New Roman"/>
          <w:sz w:val="24"/>
          <w:szCs w:val="24"/>
        </w:rPr>
        <w:t>lakó</w:t>
      </w:r>
      <w:r w:rsidR="00426407">
        <w:rPr>
          <w:rFonts w:ascii="Times New Roman" w:eastAsia="Arial" w:hAnsi="Times New Roman" w:cs="Times New Roman"/>
          <w:sz w:val="24"/>
          <w:szCs w:val="24"/>
        </w:rPr>
        <w:t xml:space="preserve">-, illetve tartózkodási </w:t>
      </w:r>
      <w:r w:rsidRPr="00A72CD3">
        <w:rPr>
          <w:rFonts w:ascii="Times New Roman" w:eastAsia="Arial" w:hAnsi="Times New Roman" w:cs="Times New Roman"/>
          <w:sz w:val="24"/>
          <w:szCs w:val="24"/>
        </w:rPr>
        <w:t>hellyel rendelkező és a szociális igazgatásról és szociális ellátásokról szóló 1993. évi III. törvény (a továbbiakban: Szt.) 3.§-</w:t>
      </w:r>
      <w:proofErr w:type="spellStart"/>
      <w:r w:rsidRPr="00A72CD3">
        <w:rPr>
          <w:rFonts w:ascii="Times New Roman" w:eastAsia="Arial" w:hAnsi="Times New Roman" w:cs="Times New Roman"/>
          <w:sz w:val="24"/>
          <w:szCs w:val="24"/>
        </w:rPr>
        <w:t>ában</w:t>
      </w:r>
      <w:proofErr w:type="spellEnd"/>
      <w:r w:rsidRPr="00A72CD3">
        <w:rPr>
          <w:rFonts w:ascii="Times New Roman" w:eastAsia="Arial" w:hAnsi="Times New Roman" w:cs="Times New Roman"/>
          <w:sz w:val="24"/>
          <w:szCs w:val="24"/>
        </w:rPr>
        <w:t xml:space="preserve"> meghatározott személyekre</w:t>
      </w:r>
      <w:r w:rsidR="00731000">
        <w:rPr>
          <w:rFonts w:ascii="Times New Roman" w:eastAsia="Arial" w:hAnsi="Times New Roman" w:cs="Times New Roman"/>
          <w:sz w:val="24"/>
          <w:szCs w:val="24"/>
        </w:rPr>
        <w:t xml:space="preserve"> terjed ki.</w:t>
      </w:r>
    </w:p>
    <w:p w14:paraId="6DA250F4" w14:textId="77777777" w:rsidR="00F93CDE" w:rsidRPr="00A72CD3" w:rsidRDefault="00AC25A2">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(2) A rendelet hatálya alá tartozó szociális ellátások fedezetét az önkormányzat éves költségvetésében kell tervezni.</w:t>
      </w:r>
    </w:p>
    <w:p w14:paraId="07089742" w14:textId="77777777" w:rsidR="00F93CDE" w:rsidRDefault="00F93CDE" w:rsidP="007C32DB">
      <w:pPr>
        <w:spacing w:after="0" w:line="270" w:lineRule="auto"/>
        <w:jc w:val="both"/>
        <w:rPr>
          <w:rFonts w:ascii="Times New Roman" w:eastAsia="Arial" w:hAnsi="Times New Roman" w:cs="Times New Roman"/>
          <w:sz w:val="24"/>
          <w:szCs w:val="24"/>
        </w:rPr>
      </w:pPr>
    </w:p>
    <w:p w14:paraId="6F9F60C4" w14:textId="77777777" w:rsidR="007C32DB" w:rsidRPr="00A72CD3" w:rsidRDefault="007C32DB" w:rsidP="007C32DB">
      <w:pPr>
        <w:spacing w:after="0" w:line="270" w:lineRule="auto"/>
        <w:jc w:val="both"/>
        <w:rPr>
          <w:rFonts w:ascii="Times New Roman" w:eastAsia="Arial" w:hAnsi="Times New Roman" w:cs="Times New Roman"/>
          <w:sz w:val="24"/>
          <w:szCs w:val="24"/>
        </w:rPr>
      </w:pPr>
    </w:p>
    <w:p w14:paraId="50503C55" w14:textId="77777777" w:rsidR="00F93CDE" w:rsidRPr="00A72CD3" w:rsidRDefault="00AC25A2">
      <w:pPr>
        <w:spacing w:after="0" w:line="270" w:lineRule="auto"/>
        <w:jc w:val="center"/>
        <w:rPr>
          <w:rFonts w:ascii="Times New Roman" w:eastAsia="Arial" w:hAnsi="Times New Roman" w:cs="Times New Roman"/>
          <w:sz w:val="24"/>
          <w:szCs w:val="24"/>
        </w:rPr>
      </w:pPr>
      <w:r w:rsidRPr="00A72CD3">
        <w:rPr>
          <w:rFonts w:ascii="Times New Roman" w:eastAsia="Arial" w:hAnsi="Times New Roman" w:cs="Times New Roman"/>
          <w:b/>
          <w:sz w:val="24"/>
          <w:szCs w:val="24"/>
        </w:rPr>
        <w:t>2. Eljárási szabályok</w:t>
      </w:r>
    </w:p>
    <w:p w14:paraId="31276FE8" w14:textId="77777777" w:rsidR="00F93CDE" w:rsidRPr="00A72CD3" w:rsidRDefault="00F93CDE" w:rsidP="00FC0F61">
      <w:pPr>
        <w:spacing w:after="0" w:line="270" w:lineRule="auto"/>
        <w:jc w:val="both"/>
        <w:rPr>
          <w:rFonts w:ascii="Times New Roman" w:eastAsia="Arial" w:hAnsi="Times New Roman" w:cs="Times New Roman"/>
          <w:sz w:val="24"/>
          <w:szCs w:val="24"/>
        </w:rPr>
      </w:pPr>
    </w:p>
    <w:p w14:paraId="50FCE7C1" w14:textId="77777777" w:rsidR="00F93CDE" w:rsidRDefault="00AC25A2">
      <w:pPr>
        <w:spacing w:after="0" w:line="270" w:lineRule="auto"/>
        <w:jc w:val="both"/>
        <w:rPr>
          <w:rFonts w:ascii="Times New Roman" w:eastAsia="Arial" w:hAnsi="Times New Roman" w:cs="Times New Roman"/>
          <w:sz w:val="24"/>
          <w:szCs w:val="24"/>
        </w:rPr>
      </w:pPr>
      <w:r w:rsidRPr="00A805D7">
        <w:rPr>
          <w:rFonts w:ascii="Times New Roman" w:eastAsia="Arial" w:hAnsi="Times New Roman" w:cs="Times New Roman"/>
          <w:b/>
          <w:sz w:val="24"/>
          <w:szCs w:val="24"/>
        </w:rPr>
        <w:t>2</w:t>
      </w:r>
      <w:r w:rsidR="00731000">
        <w:rPr>
          <w:rFonts w:ascii="Times New Roman" w:eastAsia="Arial" w:hAnsi="Times New Roman" w:cs="Times New Roman"/>
          <w:b/>
          <w:sz w:val="24"/>
          <w:szCs w:val="24"/>
        </w:rPr>
        <w:t>.</w:t>
      </w:r>
      <w:r w:rsidRPr="00A805D7">
        <w:rPr>
          <w:rFonts w:ascii="Times New Roman" w:eastAsia="Arial" w:hAnsi="Times New Roman" w:cs="Times New Roman"/>
          <w:b/>
          <w:sz w:val="24"/>
          <w:szCs w:val="24"/>
        </w:rPr>
        <w:t xml:space="preserve"> §</w:t>
      </w:r>
      <w:r w:rsidRPr="00A72CD3">
        <w:rPr>
          <w:rFonts w:ascii="Times New Roman" w:eastAsia="Arial" w:hAnsi="Times New Roman" w:cs="Times New Roman"/>
          <w:sz w:val="24"/>
          <w:szCs w:val="24"/>
        </w:rPr>
        <w:t xml:space="preserve"> (1) A szociális ellátásra való jogosultság megállapítására a Szt. rendelkezéseit az e rendeletben meghatározott eltérésekkel kell alkalmazni. </w:t>
      </w:r>
    </w:p>
    <w:p w14:paraId="1153B41A" w14:textId="77777777" w:rsidR="000F0B52" w:rsidRDefault="000F0B52">
      <w:pPr>
        <w:spacing w:after="0" w:line="270" w:lineRule="auto"/>
        <w:jc w:val="both"/>
        <w:rPr>
          <w:rFonts w:ascii="Times New Roman" w:eastAsia="Arial" w:hAnsi="Times New Roman" w:cs="Times New Roman"/>
          <w:sz w:val="24"/>
          <w:szCs w:val="24"/>
        </w:rPr>
      </w:pPr>
    </w:p>
    <w:p w14:paraId="53310CE1" w14:textId="77777777" w:rsidR="00FC0F61" w:rsidRPr="00A72CD3" w:rsidRDefault="00FC0F61">
      <w:pPr>
        <w:spacing w:after="0" w:line="270" w:lineRule="auto"/>
        <w:jc w:val="both"/>
        <w:rPr>
          <w:rFonts w:ascii="Times New Roman" w:eastAsia="Arial" w:hAnsi="Times New Roman" w:cs="Times New Roman"/>
          <w:sz w:val="24"/>
          <w:szCs w:val="24"/>
        </w:rPr>
      </w:pPr>
    </w:p>
    <w:p w14:paraId="1BC7FFDD" w14:textId="77777777" w:rsidR="005A137E" w:rsidRDefault="0037044C">
      <w:pPr>
        <w:spacing w:after="0" w:line="270" w:lineRule="auto"/>
        <w:jc w:val="both"/>
        <w:rPr>
          <w:rFonts w:ascii="Times New Roman" w:eastAsia="Arial" w:hAnsi="Times New Roman" w:cs="Times New Roman"/>
          <w:sz w:val="24"/>
          <w:szCs w:val="24"/>
        </w:rPr>
      </w:pPr>
      <w:r w:rsidRPr="00A72CD3">
        <w:rPr>
          <w:rFonts w:ascii="Times New Roman" w:hAnsi="Times New Roman" w:cs="Times New Roman"/>
          <w:sz w:val="24"/>
          <w:szCs w:val="24"/>
        </w:rPr>
        <w:t>(</w:t>
      </w:r>
      <w:r w:rsidR="00731000">
        <w:rPr>
          <w:rFonts w:ascii="Times New Roman" w:hAnsi="Times New Roman" w:cs="Times New Roman"/>
          <w:sz w:val="24"/>
          <w:szCs w:val="24"/>
        </w:rPr>
        <w:t>2</w:t>
      </w:r>
      <w:r w:rsidRPr="00A72CD3">
        <w:rPr>
          <w:rFonts w:ascii="Times New Roman" w:hAnsi="Times New Roman" w:cs="Times New Roman"/>
          <w:sz w:val="24"/>
          <w:szCs w:val="24"/>
        </w:rPr>
        <w:t>)</w:t>
      </w:r>
      <w:r w:rsidR="005A137E" w:rsidRPr="00E55708">
        <w:rPr>
          <w:rFonts w:ascii="Times New Roman" w:eastAsia="Arial" w:hAnsi="Times New Roman" w:cs="Times New Roman"/>
          <w:sz w:val="24"/>
          <w:szCs w:val="24"/>
        </w:rPr>
        <w:t xml:space="preserve"> A rendeletben szabályozott </w:t>
      </w:r>
      <w:r w:rsidR="005A137E">
        <w:rPr>
          <w:rFonts w:ascii="Times New Roman" w:eastAsia="Arial" w:hAnsi="Times New Roman" w:cs="Times New Roman"/>
          <w:sz w:val="24"/>
          <w:szCs w:val="24"/>
        </w:rPr>
        <w:t xml:space="preserve">szociális </w:t>
      </w:r>
      <w:r w:rsidR="005A137E" w:rsidRPr="00E55708">
        <w:rPr>
          <w:rFonts w:ascii="Times New Roman" w:eastAsia="Arial" w:hAnsi="Times New Roman" w:cs="Times New Roman"/>
          <w:sz w:val="24"/>
          <w:szCs w:val="24"/>
        </w:rPr>
        <w:t>ellátások</w:t>
      </w:r>
      <w:r w:rsidR="005A137E">
        <w:rPr>
          <w:rFonts w:ascii="Times New Roman" w:eastAsia="Arial" w:hAnsi="Times New Roman" w:cs="Times New Roman"/>
          <w:sz w:val="24"/>
          <w:szCs w:val="24"/>
        </w:rPr>
        <w:t xml:space="preserve"> és szociális szolgáltatások igénybevétele tekintetében benyújtott kérelmekről – e szakasz (3) – (4) bekezdésében foglalt kivételekkel a képviselő-testület dönt.</w:t>
      </w:r>
    </w:p>
    <w:p w14:paraId="62AF78E1" w14:textId="77777777" w:rsidR="00E72E53" w:rsidRDefault="00E72E53">
      <w:pPr>
        <w:spacing w:after="0" w:line="270" w:lineRule="auto"/>
        <w:jc w:val="both"/>
        <w:rPr>
          <w:rFonts w:ascii="Times New Roman" w:eastAsia="Arial" w:hAnsi="Times New Roman" w:cs="Times New Roman"/>
          <w:sz w:val="24"/>
          <w:szCs w:val="24"/>
        </w:rPr>
      </w:pPr>
    </w:p>
    <w:p w14:paraId="00BD4767" w14:textId="77777777" w:rsidR="000F0B52" w:rsidRDefault="005A137E" w:rsidP="00132E35">
      <w:pPr>
        <w:spacing w:after="0" w:line="270" w:lineRule="auto"/>
        <w:jc w:val="both"/>
        <w:rPr>
          <w:rFonts w:ascii="Times New Roman" w:eastAsia="Arial" w:hAnsi="Times New Roman" w:cs="Times New Roman"/>
          <w:sz w:val="24"/>
          <w:szCs w:val="24"/>
        </w:rPr>
      </w:pPr>
      <w:r w:rsidRPr="000F0B52">
        <w:rPr>
          <w:rFonts w:ascii="Times New Roman" w:eastAsia="Arial" w:hAnsi="Times New Roman" w:cs="Times New Roman"/>
          <w:sz w:val="24"/>
          <w:szCs w:val="24"/>
        </w:rPr>
        <w:t xml:space="preserve">(3) </w:t>
      </w:r>
      <w:r w:rsidR="0037044C" w:rsidRPr="000F0B52">
        <w:rPr>
          <w:rFonts w:ascii="Times New Roman" w:hAnsi="Times New Roman" w:cs="Times New Roman"/>
          <w:sz w:val="24"/>
          <w:szCs w:val="24"/>
        </w:rPr>
        <w:t>A polgármester</w:t>
      </w:r>
      <w:r w:rsidR="00426407" w:rsidRPr="000F0B52">
        <w:rPr>
          <w:rFonts w:ascii="Times New Roman" w:hAnsi="Times New Roman" w:cs="Times New Roman"/>
          <w:sz w:val="24"/>
          <w:szCs w:val="24"/>
        </w:rPr>
        <w:t xml:space="preserve"> dönt e rendelet </w:t>
      </w:r>
      <w:r w:rsidR="00132E35" w:rsidRPr="000F0B52">
        <w:rPr>
          <w:rFonts w:ascii="Times New Roman" w:hAnsi="Times New Roman" w:cs="Times New Roman"/>
          <w:sz w:val="24"/>
          <w:szCs w:val="24"/>
        </w:rPr>
        <w:t>7.§ a) pontjá</w:t>
      </w:r>
      <w:r w:rsidR="00426407" w:rsidRPr="000F0B52">
        <w:rPr>
          <w:rFonts w:ascii="Times New Roman" w:hAnsi="Times New Roman" w:cs="Times New Roman"/>
          <w:sz w:val="24"/>
          <w:szCs w:val="24"/>
        </w:rPr>
        <w:t>ban foglalt alábbi támogatások tekintetében:</w:t>
      </w:r>
    </w:p>
    <w:p w14:paraId="7868F0F6" w14:textId="77777777" w:rsidR="000F0B52" w:rsidRPr="000F0B52" w:rsidRDefault="00132E35" w:rsidP="000F0B52">
      <w:pPr>
        <w:pStyle w:val="Listaszerbekezds"/>
        <w:numPr>
          <w:ilvl w:val="0"/>
          <w:numId w:val="20"/>
        </w:numPr>
        <w:spacing w:after="0" w:line="270" w:lineRule="auto"/>
        <w:jc w:val="both"/>
        <w:rPr>
          <w:rFonts w:ascii="Times New Roman" w:hAnsi="Times New Roman" w:cs="Times New Roman"/>
          <w:sz w:val="24"/>
          <w:szCs w:val="24"/>
        </w:rPr>
      </w:pPr>
      <w:r w:rsidRPr="000F0B52">
        <w:rPr>
          <w:rFonts w:ascii="Times New Roman" w:eastAsia="Arial" w:hAnsi="Times New Roman" w:cs="Times New Roman"/>
          <w:sz w:val="24"/>
          <w:szCs w:val="24"/>
        </w:rPr>
        <w:t>települési temetési támogatás</w:t>
      </w:r>
      <w:r w:rsidR="008404DC">
        <w:rPr>
          <w:rFonts w:ascii="Times New Roman" w:eastAsia="Arial" w:hAnsi="Times New Roman" w:cs="Times New Roman"/>
          <w:sz w:val="24"/>
          <w:szCs w:val="24"/>
        </w:rPr>
        <w:t>okról</w:t>
      </w:r>
      <w:r w:rsidRPr="000F0B52">
        <w:rPr>
          <w:rFonts w:ascii="Times New Roman" w:eastAsia="Arial" w:hAnsi="Times New Roman" w:cs="Times New Roman"/>
          <w:sz w:val="24"/>
          <w:szCs w:val="24"/>
        </w:rPr>
        <w:t>,</w:t>
      </w:r>
    </w:p>
    <w:p w14:paraId="6CF1168F" w14:textId="77777777" w:rsidR="00132E35" w:rsidRPr="008404DC" w:rsidRDefault="00DC4772" w:rsidP="0064474A">
      <w:pPr>
        <w:pStyle w:val="Listaszerbekezds"/>
        <w:numPr>
          <w:ilvl w:val="0"/>
          <w:numId w:val="20"/>
        </w:numPr>
        <w:spacing w:after="0" w:line="270" w:lineRule="auto"/>
        <w:jc w:val="both"/>
        <w:rPr>
          <w:rFonts w:ascii="Times New Roman" w:hAnsi="Times New Roman" w:cs="Times New Roman"/>
          <w:sz w:val="24"/>
          <w:szCs w:val="24"/>
        </w:rPr>
      </w:pPr>
      <w:r w:rsidRPr="008404DC">
        <w:rPr>
          <w:rStyle w:val="Kiemels2"/>
          <w:rFonts w:ascii="Times New Roman" w:hAnsi="Times New Roman" w:cs="Times New Roman"/>
          <w:b w:val="0"/>
          <w:sz w:val="24"/>
          <w:szCs w:val="24"/>
        </w:rPr>
        <w:t>ünnepi életkörülményeket javító pénzbeli</w:t>
      </w:r>
      <w:r w:rsidRPr="008404DC">
        <w:rPr>
          <w:rFonts w:ascii="Times New Roman" w:hAnsi="Times New Roman" w:cs="Times New Roman"/>
          <w:bCs/>
          <w:sz w:val="24"/>
          <w:szCs w:val="24"/>
        </w:rPr>
        <w:t xml:space="preserve"> támogatásokról</w:t>
      </w:r>
      <w:r w:rsidR="000F0B52" w:rsidRPr="008404DC">
        <w:rPr>
          <w:rFonts w:ascii="Times New Roman" w:hAnsi="Times New Roman" w:cs="Times New Roman"/>
          <w:bCs/>
          <w:sz w:val="24"/>
          <w:szCs w:val="24"/>
        </w:rPr>
        <w:t>.</w:t>
      </w:r>
    </w:p>
    <w:p w14:paraId="77FB67CD" w14:textId="77777777" w:rsidR="00DE6700" w:rsidRPr="000F0B52" w:rsidRDefault="00DE6700" w:rsidP="00132E35">
      <w:pPr>
        <w:spacing w:after="0" w:line="270" w:lineRule="auto"/>
        <w:jc w:val="both"/>
        <w:rPr>
          <w:rFonts w:ascii="Times New Roman" w:hAnsi="Times New Roman" w:cs="Times New Roman"/>
          <w:bCs/>
          <w:sz w:val="24"/>
          <w:szCs w:val="24"/>
        </w:rPr>
      </w:pPr>
    </w:p>
    <w:p w14:paraId="02CA2D6B" w14:textId="77777777" w:rsidR="004C57D5" w:rsidRDefault="000F0B52">
      <w:pPr>
        <w:spacing w:after="0" w:line="270" w:lineRule="auto"/>
        <w:jc w:val="both"/>
        <w:rPr>
          <w:rFonts w:ascii="Times New Roman" w:hAnsi="Times New Roman" w:cs="Times New Roman"/>
          <w:sz w:val="24"/>
          <w:szCs w:val="24"/>
        </w:rPr>
      </w:pPr>
      <w:r>
        <w:rPr>
          <w:rFonts w:ascii="Times New Roman" w:hAnsi="Times New Roman" w:cs="Times New Roman"/>
          <w:sz w:val="24"/>
          <w:szCs w:val="24"/>
        </w:rPr>
        <w:t>(</w:t>
      </w:r>
      <w:r w:rsidR="008404DC">
        <w:rPr>
          <w:rFonts w:ascii="Times New Roman" w:hAnsi="Times New Roman" w:cs="Times New Roman"/>
          <w:sz w:val="24"/>
          <w:szCs w:val="24"/>
        </w:rPr>
        <w:t>4</w:t>
      </w:r>
      <w:r>
        <w:rPr>
          <w:rFonts w:ascii="Times New Roman" w:hAnsi="Times New Roman" w:cs="Times New Roman"/>
          <w:sz w:val="24"/>
          <w:szCs w:val="24"/>
        </w:rPr>
        <w:t>)</w:t>
      </w:r>
      <w:r w:rsidR="00731000">
        <w:rPr>
          <w:rFonts w:ascii="Times New Roman" w:hAnsi="Times New Roman" w:cs="Times New Roman"/>
          <w:sz w:val="24"/>
          <w:szCs w:val="24"/>
        </w:rPr>
        <w:tab/>
      </w:r>
      <w:r>
        <w:rPr>
          <w:rFonts w:ascii="Times New Roman" w:hAnsi="Times New Roman" w:cs="Times New Roman"/>
          <w:sz w:val="24"/>
          <w:szCs w:val="24"/>
        </w:rPr>
        <w:t xml:space="preserve">A polgármester dönt </w:t>
      </w:r>
      <w:r w:rsidR="0037044C" w:rsidRPr="00A805D7">
        <w:rPr>
          <w:rFonts w:ascii="Times New Roman" w:hAnsi="Times New Roman" w:cs="Times New Roman"/>
          <w:sz w:val="24"/>
          <w:szCs w:val="24"/>
        </w:rPr>
        <w:t xml:space="preserve">a </w:t>
      </w:r>
      <w:r w:rsidR="001617FC">
        <w:rPr>
          <w:rFonts w:ascii="Times New Roman" w:hAnsi="Times New Roman" w:cs="Times New Roman"/>
          <w:sz w:val="24"/>
          <w:szCs w:val="24"/>
        </w:rPr>
        <w:t>7</w:t>
      </w:r>
      <w:r w:rsidR="0037044C" w:rsidRPr="00A805D7">
        <w:rPr>
          <w:rFonts w:ascii="Times New Roman" w:hAnsi="Times New Roman" w:cs="Times New Roman"/>
          <w:sz w:val="24"/>
          <w:szCs w:val="24"/>
        </w:rPr>
        <w:t>. § b) pontjában felsorolt természetben nyújtott támogatások</w:t>
      </w:r>
      <w:r w:rsidR="0037044C" w:rsidRPr="00A72CD3">
        <w:rPr>
          <w:rFonts w:ascii="Times New Roman" w:hAnsi="Times New Roman" w:cs="Times New Roman"/>
          <w:sz w:val="24"/>
          <w:szCs w:val="24"/>
        </w:rPr>
        <w:t xml:space="preserve"> iránt benyújtott kérelmek</w:t>
      </w:r>
      <w:r>
        <w:rPr>
          <w:rFonts w:ascii="Times New Roman" w:hAnsi="Times New Roman" w:cs="Times New Roman"/>
          <w:sz w:val="24"/>
          <w:szCs w:val="24"/>
        </w:rPr>
        <w:t xml:space="preserve"> tekintetében.</w:t>
      </w:r>
    </w:p>
    <w:p w14:paraId="213D24C9" w14:textId="77777777" w:rsidR="00E72E53" w:rsidRDefault="00E72E53">
      <w:pPr>
        <w:spacing w:after="0" w:line="270" w:lineRule="auto"/>
        <w:jc w:val="both"/>
        <w:rPr>
          <w:rFonts w:ascii="Times New Roman" w:hAnsi="Times New Roman" w:cs="Times New Roman"/>
          <w:sz w:val="24"/>
          <w:szCs w:val="24"/>
        </w:rPr>
      </w:pPr>
    </w:p>
    <w:p w14:paraId="41B8EE5E" w14:textId="77777777" w:rsidR="005A137E" w:rsidRPr="005A137E" w:rsidRDefault="000F0B52">
      <w:pPr>
        <w:spacing w:after="0" w:line="270" w:lineRule="auto"/>
        <w:jc w:val="both"/>
        <w:rPr>
          <w:rFonts w:ascii="Times New Roman" w:hAnsi="Times New Roman" w:cs="Times New Roman"/>
          <w:b/>
          <w:bCs/>
          <w:sz w:val="24"/>
          <w:szCs w:val="24"/>
        </w:rPr>
      </w:pPr>
      <w:r>
        <w:rPr>
          <w:rFonts w:ascii="Times New Roman" w:hAnsi="Times New Roman" w:cs="Times New Roman"/>
          <w:sz w:val="24"/>
          <w:szCs w:val="24"/>
        </w:rPr>
        <w:t>(</w:t>
      </w:r>
      <w:r w:rsidR="008404DC">
        <w:rPr>
          <w:rFonts w:ascii="Times New Roman" w:hAnsi="Times New Roman" w:cs="Times New Roman"/>
          <w:sz w:val="24"/>
          <w:szCs w:val="24"/>
        </w:rPr>
        <w:t>5</w:t>
      </w:r>
      <w:r>
        <w:rPr>
          <w:rFonts w:ascii="Times New Roman" w:hAnsi="Times New Roman" w:cs="Times New Roman"/>
          <w:sz w:val="24"/>
          <w:szCs w:val="24"/>
        </w:rPr>
        <w:t>)</w:t>
      </w:r>
      <w:r w:rsidR="005A137E">
        <w:rPr>
          <w:rFonts w:ascii="Times New Roman" w:hAnsi="Times New Roman" w:cs="Times New Roman"/>
          <w:sz w:val="24"/>
          <w:szCs w:val="24"/>
        </w:rPr>
        <w:tab/>
      </w:r>
      <w:r>
        <w:rPr>
          <w:rFonts w:ascii="Times New Roman" w:eastAsia="Arial" w:hAnsi="Times New Roman" w:cs="Times New Roman"/>
          <w:sz w:val="24"/>
          <w:szCs w:val="24"/>
        </w:rPr>
        <w:t>A</w:t>
      </w:r>
      <w:r w:rsidR="008640E1">
        <w:rPr>
          <w:rFonts w:ascii="Times New Roman" w:eastAsia="Arial" w:hAnsi="Times New Roman" w:cs="Times New Roman"/>
          <w:sz w:val="24"/>
          <w:szCs w:val="24"/>
        </w:rPr>
        <w:t xml:space="preserve"> </w:t>
      </w:r>
      <w:r w:rsidR="00E72E53">
        <w:rPr>
          <w:rFonts w:ascii="Times New Roman" w:eastAsia="Arial" w:hAnsi="Times New Roman" w:cs="Times New Roman"/>
          <w:sz w:val="24"/>
          <w:szCs w:val="24"/>
        </w:rPr>
        <w:t xml:space="preserve">polgármester átruházott hatáskörben, rendkívüli sürgős </w:t>
      </w:r>
      <w:proofErr w:type="spellStart"/>
      <w:r w:rsidR="00E72E53">
        <w:rPr>
          <w:rFonts w:ascii="Times New Roman" w:eastAsia="Arial" w:hAnsi="Times New Roman" w:cs="Times New Roman"/>
          <w:sz w:val="24"/>
          <w:szCs w:val="24"/>
        </w:rPr>
        <w:t>esetben</w:t>
      </w:r>
      <w:r w:rsidR="005A137E" w:rsidRPr="00A72CD3">
        <w:rPr>
          <w:rFonts w:ascii="Times New Roman" w:eastAsia="Arial" w:hAnsi="Times New Roman" w:cs="Times New Roman"/>
          <w:sz w:val="24"/>
          <w:szCs w:val="24"/>
        </w:rPr>
        <w:t>rendkívüli</w:t>
      </w:r>
      <w:proofErr w:type="spellEnd"/>
      <w:r w:rsidR="005A137E" w:rsidRPr="00A72CD3">
        <w:rPr>
          <w:rFonts w:ascii="Times New Roman" w:eastAsia="Arial" w:hAnsi="Times New Roman" w:cs="Times New Roman"/>
          <w:sz w:val="24"/>
          <w:szCs w:val="24"/>
        </w:rPr>
        <w:t xml:space="preserve"> települési támogatást állapít meg és gondoskodik az ügyfél kérése alapján </w:t>
      </w:r>
      <w:r w:rsidR="008404DC">
        <w:rPr>
          <w:rFonts w:ascii="Times New Roman" w:eastAsia="Arial" w:hAnsi="Times New Roman" w:cs="Times New Roman"/>
          <w:sz w:val="24"/>
          <w:szCs w:val="24"/>
        </w:rPr>
        <w:t xml:space="preserve">annak </w:t>
      </w:r>
      <w:r w:rsidR="005A137E" w:rsidRPr="00A72CD3">
        <w:rPr>
          <w:rFonts w:ascii="Times New Roman" w:eastAsia="Arial" w:hAnsi="Times New Roman" w:cs="Times New Roman"/>
          <w:sz w:val="24"/>
          <w:szCs w:val="24"/>
        </w:rPr>
        <w:t>házipénztárból vagy banki átutalással történő kifizetésről</w:t>
      </w:r>
      <w:r w:rsidR="00E72E53">
        <w:rPr>
          <w:rFonts w:ascii="Times New Roman" w:eastAsia="Arial" w:hAnsi="Times New Roman" w:cs="Times New Roman"/>
          <w:sz w:val="24"/>
          <w:szCs w:val="24"/>
        </w:rPr>
        <w:t>.</w:t>
      </w:r>
    </w:p>
    <w:p w14:paraId="6E9D513B" w14:textId="77777777" w:rsidR="004C57D5" w:rsidRDefault="004C57D5">
      <w:pPr>
        <w:spacing w:after="0" w:line="270" w:lineRule="auto"/>
        <w:jc w:val="both"/>
        <w:rPr>
          <w:rFonts w:ascii="Times New Roman" w:hAnsi="Times New Roman" w:cs="Times New Roman"/>
          <w:sz w:val="24"/>
          <w:szCs w:val="24"/>
        </w:rPr>
      </w:pPr>
    </w:p>
    <w:p w14:paraId="24423068" w14:textId="77777777" w:rsidR="00F93CDE" w:rsidRDefault="000F0B52">
      <w:pPr>
        <w:spacing w:after="0" w:line="270" w:lineRule="auto"/>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w:t>
      </w:r>
      <w:r w:rsidR="008404DC">
        <w:rPr>
          <w:rFonts w:ascii="Times New Roman" w:eastAsia="Arial" w:hAnsi="Times New Roman" w:cs="Times New Roman"/>
          <w:sz w:val="24"/>
          <w:szCs w:val="24"/>
          <w:shd w:val="clear" w:color="auto" w:fill="FFFFFF"/>
        </w:rPr>
        <w:t>6</w:t>
      </w:r>
      <w:r>
        <w:rPr>
          <w:rFonts w:ascii="Times New Roman" w:eastAsia="Arial" w:hAnsi="Times New Roman" w:cs="Times New Roman"/>
          <w:sz w:val="24"/>
          <w:szCs w:val="24"/>
          <w:shd w:val="clear" w:color="auto" w:fill="FFFFFF"/>
        </w:rPr>
        <w:t xml:space="preserve">) </w:t>
      </w:r>
      <w:r>
        <w:rPr>
          <w:rFonts w:ascii="Times New Roman" w:eastAsia="Arial" w:hAnsi="Times New Roman" w:cs="Times New Roman"/>
          <w:sz w:val="24"/>
          <w:szCs w:val="24"/>
          <w:shd w:val="clear" w:color="auto" w:fill="FFFFFF"/>
        </w:rPr>
        <w:tab/>
      </w:r>
      <w:r w:rsidR="00426407">
        <w:rPr>
          <w:rFonts w:ascii="Times New Roman" w:eastAsia="Arial" w:hAnsi="Times New Roman" w:cs="Times New Roman"/>
          <w:sz w:val="24"/>
          <w:szCs w:val="24"/>
          <w:shd w:val="clear" w:color="auto" w:fill="FFFFFF"/>
        </w:rPr>
        <w:t xml:space="preserve">Az önkormányzat </w:t>
      </w:r>
      <w:r w:rsidR="00E14811">
        <w:rPr>
          <w:rFonts w:ascii="Times New Roman" w:eastAsia="Arial" w:hAnsi="Times New Roman" w:cs="Times New Roman"/>
          <w:sz w:val="24"/>
          <w:szCs w:val="24"/>
          <w:shd w:val="clear" w:color="auto" w:fill="FFFFFF"/>
        </w:rPr>
        <w:t xml:space="preserve">a </w:t>
      </w:r>
      <w:r w:rsidR="007948A0">
        <w:rPr>
          <w:rFonts w:ascii="Times New Roman" w:eastAsia="Arial" w:hAnsi="Times New Roman" w:cs="Times New Roman"/>
          <w:sz w:val="24"/>
          <w:szCs w:val="24"/>
          <w:shd w:val="clear" w:color="auto" w:fill="FFFFFF"/>
        </w:rPr>
        <w:t xml:space="preserve">szociális alapszolgáltatásokat (szociális étkeztetés, házi segítségnyújtás) a </w:t>
      </w:r>
      <w:proofErr w:type="spellStart"/>
      <w:r w:rsidR="007948A0">
        <w:rPr>
          <w:rFonts w:ascii="Times New Roman" w:eastAsia="Arial" w:hAnsi="Times New Roman" w:cs="Times New Roman"/>
          <w:sz w:val="24"/>
          <w:szCs w:val="24"/>
          <w:shd w:val="clear" w:color="auto" w:fill="FFFFFF"/>
        </w:rPr>
        <w:t>Szemerei</w:t>
      </w:r>
      <w:proofErr w:type="spellEnd"/>
      <w:r w:rsidR="007948A0">
        <w:rPr>
          <w:rFonts w:ascii="Times New Roman" w:eastAsia="Arial" w:hAnsi="Times New Roman" w:cs="Times New Roman"/>
          <w:sz w:val="24"/>
          <w:szCs w:val="24"/>
          <w:shd w:val="clear" w:color="auto" w:fill="FFFFFF"/>
        </w:rPr>
        <w:t xml:space="preserve"> Szociális Alapszolgáltatások keretében biztosítja.</w:t>
      </w:r>
    </w:p>
    <w:p w14:paraId="1A47D5E2" w14:textId="77777777" w:rsidR="007948A0" w:rsidRPr="00A72CD3" w:rsidRDefault="007948A0">
      <w:pPr>
        <w:spacing w:after="0" w:line="270" w:lineRule="auto"/>
        <w:jc w:val="both"/>
        <w:rPr>
          <w:rFonts w:ascii="Times New Roman" w:eastAsia="Arial" w:hAnsi="Times New Roman" w:cs="Times New Roman"/>
          <w:sz w:val="24"/>
          <w:szCs w:val="24"/>
          <w:shd w:val="clear" w:color="auto" w:fill="FFFFFF"/>
        </w:rPr>
      </w:pPr>
    </w:p>
    <w:p w14:paraId="50E4F93F" w14:textId="77777777" w:rsidR="00F93CDE" w:rsidRPr="008404DC" w:rsidRDefault="005A137E">
      <w:pPr>
        <w:spacing w:after="0" w:line="27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3</w:t>
      </w:r>
      <w:r w:rsidR="00AC25A2" w:rsidRPr="00A805D7">
        <w:rPr>
          <w:rFonts w:ascii="Times New Roman" w:eastAsia="Arial" w:hAnsi="Times New Roman" w:cs="Times New Roman"/>
          <w:b/>
          <w:sz w:val="24"/>
          <w:szCs w:val="24"/>
        </w:rPr>
        <w:t>.</w:t>
      </w:r>
      <w:proofErr w:type="gramStart"/>
      <w:r w:rsidR="00AC25A2" w:rsidRPr="00A805D7">
        <w:rPr>
          <w:rFonts w:ascii="Times New Roman" w:eastAsia="Arial" w:hAnsi="Times New Roman" w:cs="Times New Roman"/>
          <w:b/>
          <w:sz w:val="24"/>
          <w:szCs w:val="24"/>
        </w:rPr>
        <w:t>§</w:t>
      </w:r>
      <w:r w:rsidR="00AC25A2" w:rsidRPr="00A72CD3">
        <w:rPr>
          <w:rFonts w:ascii="Times New Roman" w:eastAsia="Arial" w:hAnsi="Times New Roman" w:cs="Times New Roman"/>
          <w:sz w:val="24"/>
          <w:szCs w:val="24"/>
        </w:rPr>
        <w:t>(</w:t>
      </w:r>
      <w:proofErr w:type="gramEnd"/>
      <w:r w:rsidR="00AC25A2" w:rsidRPr="00A72CD3">
        <w:rPr>
          <w:rFonts w:ascii="Times New Roman" w:eastAsia="Arial" w:hAnsi="Times New Roman" w:cs="Times New Roman"/>
          <w:sz w:val="24"/>
          <w:szCs w:val="24"/>
        </w:rPr>
        <w:t xml:space="preserve">1) A </w:t>
      </w:r>
      <w:r>
        <w:rPr>
          <w:rFonts w:ascii="Times New Roman" w:eastAsia="Arial" w:hAnsi="Times New Roman" w:cs="Times New Roman"/>
          <w:sz w:val="24"/>
          <w:szCs w:val="24"/>
        </w:rPr>
        <w:t>képviselő-testület, illetve a polgármester hatáskörébe tartozó szociális ellátások és szociális szolgáltatások</w:t>
      </w:r>
      <w:r w:rsidR="00AC25A2" w:rsidRPr="00A72CD3">
        <w:rPr>
          <w:rFonts w:ascii="Times New Roman" w:eastAsia="Arial" w:hAnsi="Times New Roman" w:cs="Times New Roman"/>
          <w:sz w:val="24"/>
          <w:szCs w:val="24"/>
        </w:rPr>
        <w:t xml:space="preserve"> iránti kérelmeket a </w:t>
      </w:r>
      <w:proofErr w:type="spellStart"/>
      <w:r w:rsidR="00AC25A2" w:rsidRPr="00A72CD3">
        <w:rPr>
          <w:rFonts w:ascii="Times New Roman" w:eastAsia="Arial" w:hAnsi="Times New Roman" w:cs="Times New Roman"/>
          <w:sz w:val="24"/>
          <w:szCs w:val="24"/>
        </w:rPr>
        <w:t>Szalaszendi</w:t>
      </w:r>
      <w:proofErr w:type="spellEnd"/>
      <w:r w:rsidR="00AC25A2" w:rsidRPr="00A72CD3">
        <w:rPr>
          <w:rFonts w:ascii="Times New Roman" w:eastAsia="Arial" w:hAnsi="Times New Roman" w:cs="Times New Roman"/>
          <w:sz w:val="24"/>
          <w:szCs w:val="24"/>
        </w:rPr>
        <w:t xml:space="preserve"> Közös Önkormányzati Hivatal (továbbiakban KÖH</w:t>
      </w:r>
      <w:r w:rsidR="004B75BC">
        <w:rPr>
          <w:rFonts w:ascii="Times New Roman" w:eastAsia="Arial" w:hAnsi="Times New Roman" w:cs="Times New Roman"/>
          <w:sz w:val="24"/>
          <w:szCs w:val="24"/>
        </w:rPr>
        <w:t xml:space="preserve">) </w:t>
      </w:r>
      <w:r w:rsidR="007948A0">
        <w:rPr>
          <w:rFonts w:ascii="Times New Roman" w:eastAsia="Arial" w:hAnsi="Times New Roman" w:cs="Times New Roman"/>
          <w:sz w:val="24"/>
          <w:szCs w:val="24"/>
        </w:rPr>
        <w:t xml:space="preserve">székhelyén, vagy bármely kirendeltségén. </w:t>
      </w:r>
      <w:r w:rsidR="00AC25A2" w:rsidRPr="00A72CD3">
        <w:rPr>
          <w:rFonts w:ascii="Times New Roman" w:eastAsia="Arial" w:hAnsi="Times New Roman" w:cs="Times New Roman"/>
          <w:sz w:val="24"/>
          <w:szCs w:val="24"/>
        </w:rPr>
        <w:t>(</w:t>
      </w:r>
      <w:r w:rsidR="007948A0">
        <w:rPr>
          <w:rFonts w:ascii="Times New Roman" w:eastAsia="Arial" w:hAnsi="Times New Roman" w:cs="Times New Roman"/>
          <w:sz w:val="24"/>
          <w:szCs w:val="24"/>
        </w:rPr>
        <w:t>Szemere, Baktakék) lehet benyújtani írásban, vagy elektronikus úton (ügyfélkapu).</w:t>
      </w:r>
    </w:p>
    <w:p w14:paraId="7B3ABDED" w14:textId="77777777" w:rsidR="00115DE9" w:rsidRPr="00A72CD3" w:rsidRDefault="00115DE9">
      <w:pPr>
        <w:spacing w:after="0" w:line="270" w:lineRule="auto"/>
        <w:jc w:val="both"/>
        <w:rPr>
          <w:rFonts w:ascii="Times New Roman" w:eastAsia="Arial" w:hAnsi="Times New Roman" w:cs="Times New Roman"/>
          <w:sz w:val="24"/>
          <w:szCs w:val="24"/>
        </w:rPr>
      </w:pPr>
    </w:p>
    <w:p w14:paraId="17951759" w14:textId="77777777" w:rsidR="00F93CDE" w:rsidRDefault="00AC25A2">
      <w:pPr>
        <w:spacing w:after="0" w:line="270" w:lineRule="auto"/>
        <w:rPr>
          <w:rFonts w:ascii="Times New Roman" w:eastAsia="Arial" w:hAnsi="Times New Roman" w:cs="Times New Roman"/>
          <w:sz w:val="24"/>
          <w:szCs w:val="24"/>
        </w:rPr>
      </w:pPr>
      <w:r w:rsidRPr="00A72CD3">
        <w:rPr>
          <w:rFonts w:ascii="Times New Roman" w:eastAsia="Arial" w:hAnsi="Times New Roman" w:cs="Times New Roman"/>
          <w:sz w:val="24"/>
          <w:szCs w:val="24"/>
        </w:rPr>
        <w:t>(</w:t>
      </w:r>
      <w:r w:rsidR="000F0B52">
        <w:rPr>
          <w:rFonts w:ascii="Times New Roman" w:eastAsia="Arial" w:hAnsi="Times New Roman" w:cs="Times New Roman"/>
          <w:sz w:val="24"/>
          <w:szCs w:val="24"/>
        </w:rPr>
        <w:t>2</w:t>
      </w:r>
      <w:r w:rsidRPr="00A72CD3">
        <w:rPr>
          <w:rFonts w:ascii="Times New Roman" w:eastAsia="Arial" w:hAnsi="Times New Roman" w:cs="Times New Roman"/>
          <w:sz w:val="24"/>
          <w:szCs w:val="24"/>
        </w:rPr>
        <w:t xml:space="preserve">) </w:t>
      </w:r>
      <w:r w:rsidR="009C3325">
        <w:rPr>
          <w:rFonts w:ascii="Times New Roman" w:eastAsia="Arial" w:hAnsi="Times New Roman" w:cs="Times New Roman"/>
          <w:sz w:val="24"/>
          <w:szCs w:val="24"/>
        </w:rPr>
        <w:t>A s</w:t>
      </w:r>
      <w:r w:rsidRPr="00A72CD3">
        <w:rPr>
          <w:rFonts w:ascii="Times New Roman" w:eastAsia="Arial" w:hAnsi="Times New Roman" w:cs="Times New Roman"/>
          <w:sz w:val="24"/>
          <w:szCs w:val="24"/>
        </w:rPr>
        <w:t>zóban előterjesztett kérelemről jegyzőkönyvet kell felvenni.</w:t>
      </w:r>
    </w:p>
    <w:p w14:paraId="4DAD7AB0" w14:textId="77777777" w:rsidR="00115DE9" w:rsidRPr="00A72CD3" w:rsidRDefault="00115DE9">
      <w:pPr>
        <w:spacing w:after="0" w:line="270" w:lineRule="auto"/>
        <w:rPr>
          <w:rFonts w:ascii="Times New Roman" w:eastAsia="Arial" w:hAnsi="Times New Roman" w:cs="Times New Roman"/>
          <w:sz w:val="24"/>
          <w:szCs w:val="24"/>
        </w:rPr>
      </w:pPr>
    </w:p>
    <w:p w14:paraId="1348851C" w14:textId="77777777" w:rsidR="009C3325" w:rsidRDefault="00AC25A2" w:rsidP="009C3325">
      <w:pPr>
        <w:spacing w:after="0" w:line="270" w:lineRule="auto"/>
        <w:rPr>
          <w:rFonts w:ascii="Times New Roman" w:eastAsia="Arial" w:hAnsi="Times New Roman" w:cs="Times New Roman"/>
          <w:sz w:val="24"/>
          <w:szCs w:val="24"/>
        </w:rPr>
      </w:pPr>
      <w:r w:rsidRPr="00A72CD3">
        <w:rPr>
          <w:rFonts w:ascii="Times New Roman" w:eastAsia="Arial" w:hAnsi="Times New Roman" w:cs="Times New Roman"/>
          <w:sz w:val="24"/>
          <w:szCs w:val="24"/>
        </w:rPr>
        <w:t>(</w:t>
      </w:r>
      <w:r w:rsidR="000F0B52">
        <w:rPr>
          <w:rFonts w:ascii="Times New Roman" w:eastAsia="Arial" w:hAnsi="Times New Roman" w:cs="Times New Roman"/>
          <w:sz w:val="24"/>
          <w:szCs w:val="24"/>
        </w:rPr>
        <w:t>3</w:t>
      </w:r>
      <w:r w:rsidRPr="00A72CD3">
        <w:rPr>
          <w:rFonts w:ascii="Times New Roman" w:eastAsia="Arial" w:hAnsi="Times New Roman" w:cs="Times New Roman"/>
          <w:sz w:val="24"/>
          <w:szCs w:val="24"/>
        </w:rPr>
        <w:t xml:space="preserve">) Szociális ellátás </w:t>
      </w:r>
      <w:r w:rsidR="009C3325">
        <w:rPr>
          <w:rFonts w:ascii="Times New Roman" w:eastAsia="Arial" w:hAnsi="Times New Roman" w:cs="Times New Roman"/>
          <w:sz w:val="24"/>
          <w:szCs w:val="24"/>
        </w:rPr>
        <w:t xml:space="preserve">és szociális szolgáltatás </w:t>
      </w:r>
      <w:r w:rsidRPr="00A72CD3">
        <w:rPr>
          <w:rFonts w:ascii="Times New Roman" w:eastAsia="Arial" w:hAnsi="Times New Roman" w:cs="Times New Roman"/>
          <w:sz w:val="24"/>
          <w:szCs w:val="24"/>
        </w:rPr>
        <w:t xml:space="preserve">megállapításának hivatalból </w:t>
      </w:r>
      <w:r w:rsidR="009C3325">
        <w:rPr>
          <w:rFonts w:ascii="Times New Roman" w:eastAsia="Arial" w:hAnsi="Times New Roman" w:cs="Times New Roman"/>
          <w:sz w:val="24"/>
          <w:szCs w:val="24"/>
        </w:rPr>
        <w:t>is helye van</w:t>
      </w:r>
      <w:r w:rsidR="004B75BC">
        <w:rPr>
          <w:rFonts w:ascii="Times New Roman" w:eastAsia="Arial" w:hAnsi="Times New Roman" w:cs="Times New Roman"/>
          <w:sz w:val="24"/>
          <w:szCs w:val="24"/>
        </w:rPr>
        <w:t xml:space="preserve">: </w:t>
      </w:r>
    </w:p>
    <w:p w14:paraId="60274E79" w14:textId="77777777" w:rsidR="009C3325" w:rsidRDefault="009C3325" w:rsidP="009C3325">
      <w:pPr>
        <w:spacing w:after="0" w:line="270" w:lineRule="auto"/>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rPr>
        <w:t>a)</w:t>
      </w:r>
      <w:r>
        <w:rPr>
          <w:rFonts w:ascii="Times New Roman" w:eastAsia="Arial" w:hAnsi="Times New Roman" w:cs="Times New Roman"/>
          <w:sz w:val="24"/>
          <w:szCs w:val="24"/>
        </w:rPr>
        <w:tab/>
        <w:t xml:space="preserve">a </w:t>
      </w:r>
      <w:r w:rsidR="00AC25A2" w:rsidRPr="00A72CD3">
        <w:rPr>
          <w:rFonts w:ascii="Times New Roman" w:eastAsia="Arial" w:hAnsi="Times New Roman" w:cs="Times New Roman"/>
          <w:sz w:val="24"/>
          <w:szCs w:val="24"/>
          <w:shd w:val="clear" w:color="auto" w:fill="FFFFFF"/>
        </w:rPr>
        <w:t>helyi önkormányzati képviselő,</w:t>
      </w:r>
    </w:p>
    <w:p w14:paraId="5EFA66D9" w14:textId="77777777" w:rsidR="009C3325" w:rsidRDefault="009C3325" w:rsidP="009C3325">
      <w:pPr>
        <w:spacing w:after="0" w:line="270" w:lineRule="auto"/>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b)</w:t>
      </w:r>
      <w:r>
        <w:rPr>
          <w:rFonts w:ascii="Times New Roman" w:eastAsia="Arial" w:hAnsi="Times New Roman" w:cs="Times New Roman"/>
          <w:sz w:val="24"/>
          <w:szCs w:val="24"/>
          <w:shd w:val="clear" w:color="auto" w:fill="FFFFFF"/>
        </w:rPr>
        <w:tab/>
        <w:t xml:space="preserve">a </w:t>
      </w:r>
      <w:r w:rsidR="00AC25A2" w:rsidRPr="00A72CD3">
        <w:rPr>
          <w:rFonts w:ascii="Times New Roman" w:eastAsia="Arial" w:hAnsi="Times New Roman" w:cs="Times New Roman"/>
          <w:sz w:val="24"/>
          <w:szCs w:val="24"/>
          <w:shd w:val="clear" w:color="auto" w:fill="FFFFFF"/>
        </w:rPr>
        <w:t>polgármester,</w:t>
      </w:r>
    </w:p>
    <w:p w14:paraId="47488C71" w14:textId="77777777" w:rsidR="009C3325" w:rsidRDefault="009C3325" w:rsidP="009C3325">
      <w:pPr>
        <w:spacing w:after="0" w:line="270" w:lineRule="auto"/>
        <w:rPr>
          <w:rFonts w:ascii="Times New Roman" w:eastAsia="Arial" w:hAnsi="Times New Roman" w:cs="Times New Roman"/>
          <w:sz w:val="24"/>
          <w:szCs w:val="24"/>
        </w:rPr>
      </w:pPr>
      <w:r>
        <w:rPr>
          <w:rFonts w:ascii="Times New Roman" w:eastAsia="Arial" w:hAnsi="Times New Roman" w:cs="Times New Roman"/>
          <w:sz w:val="24"/>
          <w:szCs w:val="24"/>
          <w:shd w:val="clear" w:color="auto" w:fill="FFFFFF"/>
        </w:rPr>
        <w:t>c)</w:t>
      </w:r>
      <w:r>
        <w:rPr>
          <w:rFonts w:ascii="Times New Roman" w:eastAsia="Arial" w:hAnsi="Times New Roman" w:cs="Times New Roman"/>
          <w:sz w:val="24"/>
          <w:szCs w:val="24"/>
          <w:shd w:val="clear" w:color="auto" w:fill="FFFFFF"/>
        </w:rPr>
        <w:tab/>
      </w:r>
      <w:r w:rsidR="00587305">
        <w:rPr>
          <w:rFonts w:ascii="Times New Roman" w:eastAsia="Arial" w:hAnsi="Times New Roman" w:cs="Times New Roman"/>
          <w:sz w:val="24"/>
          <w:szCs w:val="24"/>
          <w:shd w:val="clear" w:color="auto" w:fill="FFFFFF"/>
        </w:rPr>
        <w:t xml:space="preserve">a </w:t>
      </w:r>
      <w:r w:rsidR="00AC25A2" w:rsidRPr="00A72CD3">
        <w:rPr>
          <w:rFonts w:ascii="Times New Roman" w:eastAsia="Arial" w:hAnsi="Times New Roman" w:cs="Times New Roman"/>
          <w:sz w:val="24"/>
          <w:szCs w:val="24"/>
          <w:shd w:val="clear" w:color="auto" w:fill="FFFFFF"/>
        </w:rPr>
        <w:t>jegyző</w:t>
      </w:r>
      <w:r w:rsidR="008640E1">
        <w:rPr>
          <w:rFonts w:ascii="Times New Roman" w:eastAsia="Arial" w:hAnsi="Times New Roman" w:cs="Times New Roman"/>
          <w:sz w:val="24"/>
          <w:szCs w:val="24"/>
          <w:shd w:val="clear" w:color="auto" w:fill="FFFFFF"/>
        </w:rPr>
        <w:t xml:space="preserve"> </w:t>
      </w:r>
      <w:r w:rsidRPr="00A72CD3">
        <w:rPr>
          <w:rFonts w:ascii="Times New Roman" w:eastAsia="Arial" w:hAnsi="Times New Roman" w:cs="Times New Roman"/>
          <w:sz w:val="24"/>
          <w:szCs w:val="24"/>
        </w:rPr>
        <w:t>kezdeményezésére</w:t>
      </w:r>
      <w:r>
        <w:rPr>
          <w:rFonts w:ascii="Times New Roman" w:eastAsia="Arial" w:hAnsi="Times New Roman" w:cs="Times New Roman"/>
          <w:sz w:val="24"/>
          <w:szCs w:val="24"/>
        </w:rPr>
        <w:t xml:space="preserve">. </w:t>
      </w:r>
    </w:p>
    <w:p w14:paraId="45409D52" w14:textId="77777777" w:rsidR="00115DE9" w:rsidRDefault="00115DE9" w:rsidP="008404DC">
      <w:pPr>
        <w:spacing w:after="0" w:line="270" w:lineRule="auto"/>
        <w:jc w:val="both"/>
        <w:rPr>
          <w:rFonts w:ascii="Times New Roman" w:eastAsia="Arial" w:hAnsi="Times New Roman" w:cs="Times New Roman"/>
          <w:sz w:val="24"/>
          <w:szCs w:val="24"/>
        </w:rPr>
      </w:pPr>
    </w:p>
    <w:p w14:paraId="5AE03D90" w14:textId="77777777" w:rsidR="00EA7B1E" w:rsidRDefault="00EA7B1E" w:rsidP="008546D1">
      <w:pPr>
        <w:suppressAutoHyphens/>
        <w:spacing w:after="0" w:line="271" w:lineRule="auto"/>
        <w:jc w:val="both"/>
        <w:rPr>
          <w:rFonts w:ascii="Times New Roman" w:eastAsia="Arial" w:hAnsi="Times New Roman" w:cs="Times New Roman"/>
          <w:sz w:val="24"/>
          <w:szCs w:val="24"/>
        </w:rPr>
      </w:pPr>
      <w:r w:rsidRPr="000F0B52">
        <w:rPr>
          <w:rFonts w:ascii="Times New Roman" w:eastAsia="Arial" w:hAnsi="Times New Roman" w:cs="Times New Roman"/>
          <w:sz w:val="24"/>
          <w:szCs w:val="24"/>
        </w:rPr>
        <w:t>(</w:t>
      </w:r>
      <w:r w:rsidR="000F0B52" w:rsidRPr="000F0B52">
        <w:rPr>
          <w:rFonts w:ascii="Times New Roman" w:eastAsia="Arial" w:hAnsi="Times New Roman" w:cs="Times New Roman"/>
          <w:sz w:val="24"/>
          <w:szCs w:val="24"/>
        </w:rPr>
        <w:t>4</w:t>
      </w:r>
      <w:r w:rsidRPr="000F0B52">
        <w:rPr>
          <w:rFonts w:ascii="Times New Roman" w:eastAsia="Arial" w:hAnsi="Times New Roman" w:cs="Times New Roman"/>
          <w:sz w:val="24"/>
          <w:szCs w:val="24"/>
        </w:rPr>
        <w:t xml:space="preserve">) </w:t>
      </w:r>
      <w:r w:rsidR="009C3325" w:rsidRPr="000F0B52">
        <w:rPr>
          <w:rFonts w:ascii="Times New Roman" w:eastAsia="Arial" w:hAnsi="Times New Roman" w:cs="Times New Roman"/>
          <w:sz w:val="24"/>
          <w:szCs w:val="24"/>
        </w:rPr>
        <w:t>A (4) bekezdés</w:t>
      </w:r>
      <w:r w:rsidR="008546D1" w:rsidRPr="000F0B52">
        <w:rPr>
          <w:rFonts w:ascii="Times New Roman" w:eastAsia="Arial" w:hAnsi="Times New Roman" w:cs="Times New Roman"/>
          <w:sz w:val="24"/>
          <w:szCs w:val="24"/>
        </w:rPr>
        <w:t xml:space="preserve">ben </w:t>
      </w:r>
      <w:r w:rsidR="009C3325" w:rsidRPr="000F0B52">
        <w:rPr>
          <w:rFonts w:ascii="Times New Roman" w:eastAsia="Arial" w:hAnsi="Times New Roman" w:cs="Times New Roman"/>
          <w:sz w:val="24"/>
          <w:szCs w:val="24"/>
        </w:rPr>
        <w:t>foglalt</w:t>
      </w:r>
      <w:r w:rsidR="008546D1" w:rsidRPr="000F0B52">
        <w:rPr>
          <w:rFonts w:ascii="Times New Roman" w:eastAsia="Arial" w:hAnsi="Times New Roman" w:cs="Times New Roman"/>
          <w:sz w:val="24"/>
          <w:szCs w:val="24"/>
        </w:rPr>
        <w:t xml:space="preserve">, hivatalból kezdeményezett </w:t>
      </w:r>
      <w:r w:rsidR="009C3325" w:rsidRPr="000F0B52">
        <w:rPr>
          <w:rFonts w:ascii="Times New Roman" w:eastAsia="Arial" w:hAnsi="Times New Roman" w:cs="Times New Roman"/>
          <w:sz w:val="24"/>
          <w:szCs w:val="24"/>
        </w:rPr>
        <w:t>eljárásokban a szociális ellátás, szociális szolgáltatás iránti kérelmet az eljárást kezdeményez</w:t>
      </w:r>
      <w:r w:rsidRPr="000F0B52">
        <w:rPr>
          <w:rFonts w:ascii="Times New Roman" w:eastAsia="Arial" w:hAnsi="Times New Roman" w:cs="Times New Roman"/>
          <w:sz w:val="24"/>
          <w:szCs w:val="24"/>
        </w:rPr>
        <w:t>ő megkeresése</w:t>
      </w:r>
      <w:r w:rsidR="008546D1" w:rsidRPr="000F0B52">
        <w:rPr>
          <w:rFonts w:ascii="Times New Roman" w:eastAsia="Arial" w:hAnsi="Times New Roman" w:cs="Times New Roman"/>
          <w:sz w:val="24"/>
          <w:szCs w:val="24"/>
        </w:rPr>
        <w:t>, illetve indítványa</w:t>
      </w:r>
      <w:r w:rsidR="009C3325" w:rsidRPr="000F0B52">
        <w:rPr>
          <w:rFonts w:ascii="Times New Roman" w:eastAsia="Arial" w:hAnsi="Times New Roman" w:cs="Times New Roman"/>
          <w:sz w:val="24"/>
          <w:szCs w:val="24"/>
        </w:rPr>
        <w:t xml:space="preserve"> helyettesíti</w:t>
      </w:r>
      <w:r w:rsidR="008546D1" w:rsidRPr="000F0B52">
        <w:rPr>
          <w:rFonts w:ascii="Times New Roman" w:eastAsia="Arial" w:hAnsi="Times New Roman" w:cs="Times New Roman"/>
          <w:sz w:val="24"/>
          <w:szCs w:val="24"/>
        </w:rPr>
        <w:t>.</w:t>
      </w:r>
      <w:r w:rsidR="008640E1">
        <w:rPr>
          <w:rFonts w:ascii="Times New Roman" w:eastAsia="Arial" w:hAnsi="Times New Roman" w:cs="Times New Roman"/>
          <w:sz w:val="24"/>
          <w:szCs w:val="24"/>
        </w:rPr>
        <w:t xml:space="preserve"> </w:t>
      </w:r>
      <w:r w:rsidR="008546D1" w:rsidRPr="000F0B52">
        <w:rPr>
          <w:rFonts w:ascii="Times New Roman" w:eastAsia="Arial" w:hAnsi="Times New Roman" w:cs="Times New Roman"/>
          <w:sz w:val="24"/>
          <w:szCs w:val="24"/>
        </w:rPr>
        <w:t>A</w:t>
      </w:r>
      <w:r w:rsidR="009C3325" w:rsidRPr="000F0B52">
        <w:rPr>
          <w:rFonts w:ascii="Times New Roman" w:eastAsia="Arial" w:hAnsi="Times New Roman" w:cs="Times New Roman"/>
          <w:sz w:val="24"/>
          <w:szCs w:val="24"/>
        </w:rPr>
        <w:t xml:space="preserve"> szolgáltatási, ellátási szerződést</w:t>
      </w:r>
      <w:r w:rsidR="008546D1" w:rsidRPr="000F0B52">
        <w:rPr>
          <w:rFonts w:ascii="Times New Roman" w:eastAsia="Arial" w:hAnsi="Times New Roman" w:cs="Times New Roman"/>
          <w:sz w:val="24"/>
          <w:szCs w:val="24"/>
        </w:rPr>
        <w:t>, azonban</w:t>
      </w:r>
      <w:r w:rsidR="009C3325" w:rsidRPr="000F0B52">
        <w:rPr>
          <w:rFonts w:ascii="Times New Roman" w:eastAsia="Arial" w:hAnsi="Times New Roman" w:cs="Times New Roman"/>
          <w:sz w:val="24"/>
          <w:szCs w:val="24"/>
        </w:rPr>
        <w:t xml:space="preserve"> ezekben az esetekben is </w:t>
      </w:r>
      <w:r w:rsidR="008546D1" w:rsidRPr="000F0B52">
        <w:rPr>
          <w:rFonts w:ascii="Times New Roman" w:eastAsia="Arial" w:hAnsi="Times New Roman" w:cs="Times New Roman"/>
          <w:sz w:val="24"/>
          <w:szCs w:val="24"/>
        </w:rPr>
        <w:t xml:space="preserve">a kérelmezőnek minősülő </w:t>
      </w:r>
      <w:proofErr w:type="spellStart"/>
      <w:r w:rsidR="009C3325" w:rsidRPr="000F0B52">
        <w:rPr>
          <w:rFonts w:ascii="Times New Roman" w:eastAsia="Arial" w:hAnsi="Times New Roman" w:cs="Times New Roman"/>
          <w:sz w:val="24"/>
          <w:szCs w:val="24"/>
        </w:rPr>
        <w:t>igénybevevővel</w:t>
      </w:r>
      <w:proofErr w:type="spellEnd"/>
      <w:r w:rsidR="009C3325" w:rsidRPr="000F0B52">
        <w:rPr>
          <w:rFonts w:ascii="Times New Roman" w:eastAsia="Arial" w:hAnsi="Times New Roman" w:cs="Times New Roman"/>
          <w:sz w:val="24"/>
          <w:szCs w:val="24"/>
        </w:rPr>
        <w:t xml:space="preserve"> kell megkötni.</w:t>
      </w:r>
    </w:p>
    <w:p w14:paraId="67A690EE" w14:textId="77777777" w:rsidR="000F0B52" w:rsidRPr="000F0B52" w:rsidRDefault="000F0B52" w:rsidP="008546D1">
      <w:pPr>
        <w:suppressAutoHyphens/>
        <w:spacing w:after="0" w:line="271" w:lineRule="auto"/>
        <w:jc w:val="both"/>
        <w:rPr>
          <w:rFonts w:ascii="Times New Roman" w:eastAsia="Arial" w:hAnsi="Times New Roman" w:cs="Times New Roman"/>
          <w:sz w:val="24"/>
          <w:szCs w:val="24"/>
        </w:rPr>
      </w:pPr>
    </w:p>
    <w:p w14:paraId="7C12EF92" w14:textId="77777777" w:rsidR="00EA7B1E" w:rsidRDefault="00EA7B1E" w:rsidP="008546D1">
      <w:pPr>
        <w:suppressAutoHyphens/>
        <w:spacing w:after="0" w:line="271" w:lineRule="auto"/>
        <w:jc w:val="both"/>
        <w:rPr>
          <w:rFonts w:ascii="Times New Roman" w:eastAsia="Arial" w:hAnsi="Times New Roman" w:cs="Times New Roman"/>
          <w:sz w:val="24"/>
          <w:szCs w:val="24"/>
        </w:rPr>
      </w:pPr>
      <w:r w:rsidRPr="000F0B52">
        <w:rPr>
          <w:rFonts w:ascii="Times New Roman" w:eastAsia="Arial" w:hAnsi="Times New Roman" w:cs="Times New Roman"/>
          <w:sz w:val="24"/>
          <w:szCs w:val="24"/>
        </w:rPr>
        <w:t>(</w:t>
      </w:r>
      <w:r w:rsidR="000F0B52" w:rsidRPr="000F0B52">
        <w:rPr>
          <w:rFonts w:ascii="Times New Roman" w:eastAsia="Arial" w:hAnsi="Times New Roman" w:cs="Times New Roman"/>
          <w:sz w:val="24"/>
          <w:szCs w:val="24"/>
        </w:rPr>
        <w:t>5</w:t>
      </w:r>
      <w:r w:rsidRPr="000F0B52">
        <w:rPr>
          <w:rFonts w:ascii="Times New Roman" w:eastAsia="Arial" w:hAnsi="Times New Roman" w:cs="Times New Roman"/>
          <w:sz w:val="24"/>
          <w:szCs w:val="24"/>
        </w:rPr>
        <w:t>) Az egyes szociális ellátások, szociális szolgáltatások Szt. és e rendelet szerinti feltételeinek fennállását a hivatalból indult eljárásokban is vizsgálni kell.</w:t>
      </w:r>
    </w:p>
    <w:p w14:paraId="7D7DB091" w14:textId="77777777" w:rsidR="000F0B52" w:rsidRPr="000F0B52" w:rsidRDefault="000F0B52" w:rsidP="008546D1">
      <w:pPr>
        <w:suppressAutoHyphens/>
        <w:spacing w:after="0" w:line="271" w:lineRule="auto"/>
        <w:jc w:val="both"/>
        <w:rPr>
          <w:rFonts w:ascii="Times New Roman" w:eastAsia="Arial" w:hAnsi="Times New Roman" w:cs="Times New Roman"/>
          <w:sz w:val="24"/>
          <w:szCs w:val="24"/>
        </w:rPr>
      </w:pPr>
    </w:p>
    <w:p w14:paraId="59EBA6AE" w14:textId="77777777" w:rsidR="009C3325" w:rsidRPr="009C3325" w:rsidRDefault="00EA7B1E" w:rsidP="008546D1">
      <w:pPr>
        <w:suppressAutoHyphens/>
        <w:spacing w:after="0" w:line="271" w:lineRule="auto"/>
        <w:jc w:val="both"/>
        <w:rPr>
          <w:rFonts w:ascii="Times New Roman" w:eastAsia="Arial" w:hAnsi="Times New Roman" w:cs="Times New Roman"/>
          <w:sz w:val="24"/>
          <w:szCs w:val="24"/>
        </w:rPr>
      </w:pPr>
      <w:r w:rsidRPr="000F0B52">
        <w:rPr>
          <w:rFonts w:ascii="Times New Roman" w:eastAsia="Arial" w:hAnsi="Times New Roman" w:cs="Times New Roman"/>
          <w:sz w:val="24"/>
          <w:szCs w:val="24"/>
        </w:rPr>
        <w:t>(</w:t>
      </w:r>
      <w:r w:rsidR="000F0B52" w:rsidRPr="000F0B52">
        <w:rPr>
          <w:rFonts w:ascii="Times New Roman" w:eastAsia="Arial" w:hAnsi="Times New Roman" w:cs="Times New Roman"/>
          <w:sz w:val="24"/>
          <w:szCs w:val="24"/>
        </w:rPr>
        <w:t>6</w:t>
      </w:r>
      <w:r w:rsidRPr="000F0B52">
        <w:rPr>
          <w:rFonts w:ascii="Times New Roman" w:eastAsia="Arial" w:hAnsi="Times New Roman" w:cs="Times New Roman"/>
          <w:sz w:val="24"/>
          <w:szCs w:val="24"/>
        </w:rPr>
        <w:t xml:space="preserve">) </w:t>
      </w:r>
      <w:r w:rsidR="009C3325" w:rsidRPr="000F0B52">
        <w:rPr>
          <w:rFonts w:ascii="Times New Roman" w:eastAsia="Arial" w:hAnsi="Times New Roman" w:cs="Times New Roman"/>
          <w:sz w:val="24"/>
          <w:szCs w:val="24"/>
        </w:rPr>
        <w:t xml:space="preserve">Az ellátási, szolgáltatási szerződés megkötéséig – szükség </w:t>
      </w:r>
      <w:r w:rsidR="008546D1" w:rsidRPr="000F0B52">
        <w:rPr>
          <w:rFonts w:ascii="Times New Roman" w:eastAsia="Arial" w:hAnsi="Times New Roman" w:cs="Times New Roman"/>
          <w:sz w:val="24"/>
          <w:szCs w:val="24"/>
        </w:rPr>
        <w:t>esetén</w:t>
      </w:r>
      <w:r w:rsidR="009C3325" w:rsidRPr="000F0B52">
        <w:rPr>
          <w:rFonts w:ascii="Times New Roman" w:eastAsia="Arial" w:hAnsi="Times New Roman" w:cs="Times New Roman"/>
          <w:sz w:val="24"/>
          <w:szCs w:val="24"/>
        </w:rPr>
        <w:t xml:space="preserve">- az ellátást, szolgáltatást </w:t>
      </w:r>
      <w:r w:rsidR="008546D1" w:rsidRPr="000F0B52">
        <w:rPr>
          <w:rFonts w:ascii="Times New Roman" w:eastAsia="Arial" w:hAnsi="Times New Roman" w:cs="Times New Roman"/>
          <w:sz w:val="24"/>
          <w:szCs w:val="24"/>
        </w:rPr>
        <w:t>előzetesen</w:t>
      </w:r>
      <w:r w:rsidR="009C3325" w:rsidRPr="000F0B52">
        <w:rPr>
          <w:rFonts w:ascii="Times New Roman" w:eastAsia="Arial" w:hAnsi="Times New Roman" w:cs="Times New Roman"/>
          <w:sz w:val="24"/>
          <w:szCs w:val="24"/>
        </w:rPr>
        <w:t xml:space="preserve"> biztosítani kell. A hivatalból indult ellátásokban az ellátási, szolgáltatási szerződés megkötéséig </w:t>
      </w:r>
      <w:r w:rsidR="008546D1" w:rsidRPr="000F0B52">
        <w:rPr>
          <w:rFonts w:ascii="Times New Roman" w:eastAsia="Arial" w:hAnsi="Times New Roman" w:cs="Times New Roman"/>
          <w:sz w:val="24"/>
          <w:szCs w:val="24"/>
        </w:rPr>
        <w:t>ezen szolgáltatásért</w:t>
      </w:r>
      <w:r w:rsidR="009C3325" w:rsidRPr="000F0B52">
        <w:rPr>
          <w:rFonts w:ascii="Times New Roman" w:eastAsia="Arial" w:hAnsi="Times New Roman" w:cs="Times New Roman"/>
          <w:sz w:val="24"/>
          <w:szCs w:val="24"/>
        </w:rPr>
        <w:t xml:space="preserve"> térítési díjat</w:t>
      </w:r>
      <w:r w:rsidR="008640E1">
        <w:rPr>
          <w:rFonts w:ascii="Times New Roman" w:eastAsia="Arial" w:hAnsi="Times New Roman" w:cs="Times New Roman"/>
          <w:sz w:val="24"/>
          <w:szCs w:val="24"/>
        </w:rPr>
        <w:t xml:space="preserve"> </w:t>
      </w:r>
      <w:r w:rsidR="009C3325" w:rsidRPr="000F0B52">
        <w:rPr>
          <w:rFonts w:ascii="Times New Roman" w:eastAsia="Arial" w:hAnsi="Times New Roman" w:cs="Times New Roman"/>
          <w:sz w:val="24"/>
          <w:szCs w:val="24"/>
        </w:rPr>
        <w:t>fizetni</w:t>
      </w:r>
      <w:r w:rsidRPr="000F0B52">
        <w:rPr>
          <w:rFonts w:ascii="Times New Roman" w:eastAsia="Arial" w:hAnsi="Times New Roman" w:cs="Times New Roman"/>
          <w:sz w:val="24"/>
          <w:szCs w:val="24"/>
        </w:rPr>
        <w:t xml:space="preserve"> nem kell</w:t>
      </w:r>
      <w:r w:rsidR="009C3325" w:rsidRPr="000F0B52">
        <w:rPr>
          <w:rFonts w:ascii="Times New Roman" w:eastAsia="Arial" w:hAnsi="Times New Roman" w:cs="Times New Roman"/>
          <w:sz w:val="24"/>
          <w:szCs w:val="24"/>
        </w:rPr>
        <w:t>.</w:t>
      </w:r>
    </w:p>
    <w:p w14:paraId="406652BA" w14:textId="77777777" w:rsidR="00F93CDE" w:rsidRPr="009C3325" w:rsidRDefault="00F93CDE" w:rsidP="009C3325">
      <w:pPr>
        <w:spacing w:after="0" w:line="270" w:lineRule="auto"/>
        <w:rPr>
          <w:rFonts w:ascii="Times New Roman" w:eastAsia="Arial" w:hAnsi="Times New Roman" w:cs="Times New Roman"/>
          <w:sz w:val="24"/>
          <w:szCs w:val="24"/>
          <w:shd w:val="clear" w:color="auto" w:fill="FFFFFF"/>
        </w:rPr>
      </w:pPr>
    </w:p>
    <w:p w14:paraId="30808A87" w14:textId="77777777" w:rsidR="00EA7B1E" w:rsidRDefault="009C3325" w:rsidP="00EA7B1E">
      <w:pPr>
        <w:spacing w:after="0" w:line="27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lastRenderedPageBreak/>
        <w:t>4</w:t>
      </w:r>
      <w:r w:rsidR="00AC25A2" w:rsidRPr="00A805D7">
        <w:rPr>
          <w:rFonts w:ascii="Times New Roman" w:eastAsia="Arial" w:hAnsi="Times New Roman" w:cs="Times New Roman"/>
          <w:b/>
          <w:sz w:val="24"/>
          <w:szCs w:val="24"/>
        </w:rPr>
        <w:t>.§</w:t>
      </w:r>
      <w:r w:rsidR="00AC25A2" w:rsidRPr="00A72CD3">
        <w:rPr>
          <w:rFonts w:ascii="Times New Roman" w:eastAsia="Arial" w:hAnsi="Times New Roman" w:cs="Times New Roman"/>
          <w:sz w:val="24"/>
          <w:szCs w:val="24"/>
        </w:rPr>
        <w:t xml:space="preserve"> (1) </w:t>
      </w:r>
      <w:r w:rsidR="00EA7B1E">
        <w:rPr>
          <w:rFonts w:ascii="Times New Roman" w:eastAsia="Arial" w:hAnsi="Times New Roman" w:cs="Times New Roman"/>
          <w:sz w:val="24"/>
          <w:szCs w:val="24"/>
        </w:rPr>
        <w:t>Az egyes szociális ellátások és szociális szolgáltatásokiránti kérelmek alapján vagy hivatalból indult eljárásokban az adott ellátás, szolgáltatás Szt. és e rendelet szerinti feltételeinek fennállását vizsgálni kell. Ennek során az eljáró szerv szükség szerint</w:t>
      </w:r>
      <w:r w:rsidR="00FC0F61">
        <w:rPr>
          <w:rFonts w:ascii="Times New Roman" w:eastAsia="Arial" w:hAnsi="Times New Roman" w:cs="Times New Roman"/>
          <w:sz w:val="24"/>
          <w:szCs w:val="24"/>
        </w:rPr>
        <w:t>:</w:t>
      </w:r>
    </w:p>
    <w:p w14:paraId="4E4F3888" w14:textId="77777777" w:rsidR="00016016" w:rsidRDefault="00016016" w:rsidP="00EA7B1E">
      <w:pPr>
        <w:spacing w:after="0" w:line="270" w:lineRule="auto"/>
        <w:jc w:val="both"/>
        <w:rPr>
          <w:rFonts w:ascii="Times New Roman" w:eastAsia="Arial" w:hAnsi="Times New Roman" w:cs="Times New Roman"/>
          <w:sz w:val="24"/>
          <w:szCs w:val="24"/>
        </w:rPr>
      </w:pPr>
    </w:p>
    <w:p w14:paraId="50388AED" w14:textId="77777777" w:rsidR="00EA7B1E" w:rsidRDefault="00EA7B1E">
      <w:pPr>
        <w:spacing w:after="0" w:line="270" w:lineRule="auto"/>
        <w:rPr>
          <w:rFonts w:ascii="Times New Roman" w:eastAsia="Arial" w:hAnsi="Times New Roman" w:cs="Times New Roman"/>
          <w:sz w:val="24"/>
          <w:szCs w:val="24"/>
        </w:rPr>
      </w:pPr>
      <w:r>
        <w:rPr>
          <w:rFonts w:ascii="Times New Roman" w:eastAsia="Arial" w:hAnsi="Times New Roman" w:cs="Times New Roman"/>
          <w:sz w:val="24"/>
          <w:szCs w:val="24"/>
        </w:rPr>
        <w:t>a)</w:t>
      </w:r>
      <w:r>
        <w:rPr>
          <w:rFonts w:ascii="Times New Roman" w:eastAsia="Arial" w:hAnsi="Times New Roman" w:cs="Times New Roman"/>
          <w:sz w:val="24"/>
          <w:szCs w:val="24"/>
        </w:rPr>
        <w:tab/>
        <w:t>környezettanulmányt vesz fel</w:t>
      </w:r>
      <w:r w:rsidR="00655335">
        <w:rPr>
          <w:rFonts w:ascii="Times New Roman" w:eastAsia="Arial" w:hAnsi="Times New Roman" w:cs="Times New Roman"/>
          <w:sz w:val="24"/>
          <w:szCs w:val="24"/>
        </w:rPr>
        <w:t xml:space="preserve"> – kivéve, ha a tárgyévben azonos kérelmező háztartása </w:t>
      </w:r>
      <w:r w:rsidR="008B536C">
        <w:rPr>
          <w:rFonts w:ascii="Times New Roman" w:eastAsia="Arial" w:hAnsi="Times New Roman" w:cs="Times New Roman"/>
          <w:sz w:val="24"/>
          <w:szCs w:val="24"/>
        </w:rPr>
        <w:tab/>
      </w:r>
      <w:r w:rsidR="00655335">
        <w:rPr>
          <w:rFonts w:ascii="Times New Roman" w:eastAsia="Arial" w:hAnsi="Times New Roman" w:cs="Times New Roman"/>
          <w:sz w:val="24"/>
          <w:szCs w:val="24"/>
        </w:rPr>
        <w:t xml:space="preserve">tekintetében már készült környezettanulmány, és az életkörülmények lényeges </w:t>
      </w:r>
      <w:r w:rsidR="008B536C">
        <w:rPr>
          <w:rFonts w:ascii="Times New Roman" w:eastAsia="Arial" w:hAnsi="Times New Roman" w:cs="Times New Roman"/>
          <w:sz w:val="24"/>
          <w:szCs w:val="24"/>
        </w:rPr>
        <w:tab/>
      </w:r>
      <w:r w:rsidR="00655335">
        <w:rPr>
          <w:rFonts w:ascii="Times New Roman" w:eastAsia="Arial" w:hAnsi="Times New Roman" w:cs="Times New Roman"/>
          <w:sz w:val="24"/>
          <w:szCs w:val="24"/>
        </w:rPr>
        <w:t>változására utaló körülmény, adat nem áll rendelkezésre;</w:t>
      </w:r>
    </w:p>
    <w:p w14:paraId="243697EA" w14:textId="77777777" w:rsidR="00655335" w:rsidRDefault="00EA7B1E" w:rsidP="00655335">
      <w:pPr>
        <w:spacing w:after="0" w:line="270" w:lineRule="auto"/>
        <w:jc w:val="both"/>
        <w:rPr>
          <w:rFonts w:ascii="Times New Roman" w:eastAsia="Arial" w:hAnsi="Times New Roman" w:cs="Times New Roman"/>
          <w:sz w:val="24"/>
          <w:szCs w:val="24"/>
        </w:rPr>
      </w:pPr>
      <w:r>
        <w:rPr>
          <w:rFonts w:ascii="Times New Roman" w:eastAsia="Arial" w:hAnsi="Times New Roman" w:cs="Times New Roman"/>
          <w:sz w:val="24"/>
          <w:szCs w:val="24"/>
        </w:rPr>
        <w:t>b)</w:t>
      </w:r>
      <w:r>
        <w:rPr>
          <w:rFonts w:ascii="Times New Roman" w:eastAsia="Arial" w:hAnsi="Times New Roman" w:cs="Times New Roman"/>
          <w:sz w:val="24"/>
          <w:szCs w:val="24"/>
        </w:rPr>
        <w:tab/>
        <w:t>jövedelem</w:t>
      </w:r>
      <w:r w:rsidR="00655335">
        <w:rPr>
          <w:rFonts w:ascii="Times New Roman" w:eastAsia="Arial" w:hAnsi="Times New Roman" w:cs="Times New Roman"/>
          <w:sz w:val="24"/>
          <w:szCs w:val="24"/>
        </w:rPr>
        <w:t>- és vagyon</w:t>
      </w:r>
      <w:r>
        <w:rPr>
          <w:rFonts w:ascii="Times New Roman" w:eastAsia="Arial" w:hAnsi="Times New Roman" w:cs="Times New Roman"/>
          <w:sz w:val="24"/>
          <w:szCs w:val="24"/>
        </w:rPr>
        <w:t>nyilatkozatot kér be</w:t>
      </w:r>
      <w:r w:rsidR="00655335">
        <w:rPr>
          <w:rFonts w:ascii="Times New Roman" w:eastAsia="Arial" w:hAnsi="Times New Roman" w:cs="Times New Roman"/>
          <w:sz w:val="24"/>
          <w:szCs w:val="24"/>
        </w:rPr>
        <w:t xml:space="preserve"> a kérelmező, illetve a vele egy háztartásban </w:t>
      </w:r>
      <w:r w:rsidR="008B536C">
        <w:rPr>
          <w:rFonts w:ascii="Times New Roman" w:eastAsia="Arial" w:hAnsi="Times New Roman" w:cs="Times New Roman"/>
          <w:sz w:val="24"/>
          <w:szCs w:val="24"/>
        </w:rPr>
        <w:tab/>
      </w:r>
      <w:r w:rsidR="00655335">
        <w:rPr>
          <w:rFonts w:ascii="Times New Roman" w:eastAsia="Arial" w:hAnsi="Times New Roman" w:cs="Times New Roman"/>
          <w:sz w:val="24"/>
          <w:szCs w:val="24"/>
        </w:rPr>
        <w:t>élők tekintetében</w:t>
      </w:r>
      <w:r>
        <w:rPr>
          <w:rFonts w:ascii="Times New Roman" w:eastAsia="Arial" w:hAnsi="Times New Roman" w:cs="Times New Roman"/>
          <w:sz w:val="24"/>
          <w:szCs w:val="24"/>
        </w:rPr>
        <w:t>, illetve a kérelemben foglalt</w:t>
      </w:r>
      <w:r w:rsidR="00655335">
        <w:rPr>
          <w:rFonts w:ascii="Times New Roman" w:eastAsia="Arial" w:hAnsi="Times New Roman" w:cs="Times New Roman"/>
          <w:sz w:val="24"/>
          <w:szCs w:val="24"/>
        </w:rPr>
        <w:t xml:space="preserve">, jövedelemre és vagyonra vonatkozó </w:t>
      </w:r>
      <w:r w:rsidR="008B536C">
        <w:rPr>
          <w:rFonts w:ascii="Times New Roman" w:eastAsia="Arial" w:hAnsi="Times New Roman" w:cs="Times New Roman"/>
          <w:sz w:val="24"/>
          <w:szCs w:val="24"/>
        </w:rPr>
        <w:t xml:space="preserve">–az </w:t>
      </w:r>
      <w:r w:rsidR="008B536C">
        <w:rPr>
          <w:rFonts w:ascii="Times New Roman" w:eastAsia="Arial" w:hAnsi="Times New Roman" w:cs="Times New Roman"/>
          <w:sz w:val="24"/>
          <w:szCs w:val="24"/>
        </w:rPr>
        <w:tab/>
      </w:r>
      <w:r w:rsidR="00655335">
        <w:rPr>
          <w:rFonts w:ascii="Times New Roman" w:eastAsia="Arial" w:hAnsi="Times New Roman" w:cs="Times New Roman"/>
          <w:sz w:val="24"/>
          <w:szCs w:val="24"/>
        </w:rPr>
        <w:t xml:space="preserve">ügyfél által tett nyilatkozat </w:t>
      </w:r>
      <w:r w:rsidR="008B536C">
        <w:rPr>
          <w:rFonts w:ascii="Times New Roman" w:eastAsia="Arial" w:hAnsi="Times New Roman" w:cs="Times New Roman"/>
          <w:sz w:val="24"/>
          <w:szCs w:val="24"/>
        </w:rPr>
        <w:t>–</w:t>
      </w:r>
      <w:r w:rsidR="00655335">
        <w:rPr>
          <w:rFonts w:ascii="Times New Roman" w:eastAsia="Arial" w:hAnsi="Times New Roman" w:cs="Times New Roman"/>
          <w:sz w:val="24"/>
          <w:szCs w:val="24"/>
        </w:rPr>
        <w:t xml:space="preserve"> alátámasztására jövedelemigazolást kér be,</w:t>
      </w:r>
    </w:p>
    <w:p w14:paraId="5D6EC279" w14:textId="77777777" w:rsidR="00F93CDE" w:rsidRDefault="00655335" w:rsidP="00655335">
      <w:pPr>
        <w:spacing w:after="0" w:line="270" w:lineRule="auto"/>
        <w:jc w:val="both"/>
        <w:rPr>
          <w:rFonts w:ascii="Times New Roman" w:eastAsia="Arial" w:hAnsi="Times New Roman" w:cs="Times New Roman"/>
          <w:sz w:val="24"/>
          <w:szCs w:val="24"/>
        </w:rPr>
      </w:pPr>
      <w:r>
        <w:rPr>
          <w:rFonts w:ascii="Times New Roman" w:eastAsia="Arial" w:hAnsi="Times New Roman" w:cs="Times New Roman"/>
          <w:sz w:val="24"/>
          <w:szCs w:val="24"/>
        </w:rPr>
        <w:t>c)</w:t>
      </w:r>
      <w:r w:rsidR="008B536C">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a kérelem indokául előadott</w:t>
      </w:r>
      <w:r>
        <w:rPr>
          <w:rFonts w:ascii="Times New Roman" w:eastAsia="Arial" w:hAnsi="Times New Roman" w:cs="Times New Roman"/>
          <w:sz w:val="24"/>
          <w:szCs w:val="24"/>
        </w:rPr>
        <w:t xml:space="preserve"> tények, körülmények fennállását, valóságát</w:t>
      </w:r>
      <w:r w:rsidR="00AC25A2" w:rsidRPr="00A72CD3">
        <w:rPr>
          <w:rFonts w:ascii="Times New Roman" w:eastAsia="Arial" w:hAnsi="Times New Roman" w:cs="Times New Roman"/>
          <w:sz w:val="24"/>
          <w:szCs w:val="24"/>
        </w:rPr>
        <w:t xml:space="preserve"> igazoló </w:t>
      </w:r>
      <w:r w:rsidR="008B536C">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dokumentumokat</w:t>
      </w:r>
      <w:r>
        <w:rPr>
          <w:rFonts w:ascii="Times New Roman" w:eastAsia="Arial" w:hAnsi="Times New Roman" w:cs="Times New Roman"/>
          <w:sz w:val="24"/>
          <w:szCs w:val="24"/>
        </w:rPr>
        <w:t xml:space="preserve"> kér be.</w:t>
      </w:r>
    </w:p>
    <w:p w14:paraId="7D278D52" w14:textId="77777777" w:rsidR="00016016" w:rsidRPr="00A72CD3" w:rsidRDefault="00016016" w:rsidP="00655335">
      <w:pPr>
        <w:spacing w:after="0" w:line="270" w:lineRule="auto"/>
        <w:jc w:val="both"/>
        <w:rPr>
          <w:rFonts w:ascii="Times New Roman" w:eastAsia="Arial" w:hAnsi="Times New Roman" w:cs="Times New Roman"/>
          <w:sz w:val="24"/>
          <w:szCs w:val="24"/>
        </w:rPr>
      </w:pPr>
    </w:p>
    <w:p w14:paraId="71657C2C" w14:textId="77777777" w:rsidR="00655335" w:rsidRDefault="00AC25A2" w:rsidP="00655335">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w:t>
      </w:r>
      <w:r w:rsidR="00655335">
        <w:rPr>
          <w:rFonts w:ascii="Times New Roman" w:eastAsia="Arial" w:hAnsi="Times New Roman" w:cs="Times New Roman"/>
          <w:sz w:val="24"/>
          <w:szCs w:val="24"/>
        </w:rPr>
        <w:t>2</w:t>
      </w:r>
      <w:r w:rsidRPr="00A72CD3">
        <w:rPr>
          <w:rFonts w:ascii="Times New Roman" w:eastAsia="Arial" w:hAnsi="Times New Roman" w:cs="Times New Roman"/>
          <w:sz w:val="24"/>
          <w:szCs w:val="24"/>
        </w:rPr>
        <w:t xml:space="preserve">) A havi rendszeres és nem rendszeres jövedelmeket </w:t>
      </w:r>
      <w:r w:rsidR="00655335">
        <w:rPr>
          <w:rFonts w:ascii="Times New Roman" w:eastAsia="Arial" w:hAnsi="Times New Roman" w:cs="Times New Roman"/>
          <w:sz w:val="24"/>
          <w:szCs w:val="24"/>
        </w:rPr>
        <w:t>a</w:t>
      </w:r>
      <w:r w:rsidR="002C4DFC">
        <w:rPr>
          <w:rFonts w:ascii="Times New Roman" w:eastAsia="Arial" w:hAnsi="Times New Roman" w:cs="Times New Roman"/>
          <w:sz w:val="24"/>
          <w:szCs w:val="24"/>
        </w:rPr>
        <w:t>z eljárásban a következők szerint kell igazolni:</w:t>
      </w:r>
    </w:p>
    <w:p w14:paraId="5D5987B6" w14:textId="77777777" w:rsidR="00655335" w:rsidRDefault="00AC25A2" w:rsidP="00655335">
      <w:pPr>
        <w:spacing w:after="0" w:line="270" w:lineRule="auto"/>
        <w:ind w:firstLine="708"/>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 xml:space="preserve">a) </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a keresőtevékenységből származó jövedelmet munkáltatói igazolással,</w:t>
      </w:r>
    </w:p>
    <w:p w14:paraId="4EB84854" w14:textId="77777777" w:rsidR="00F93CDE" w:rsidRPr="00A72CD3" w:rsidRDefault="00AC25A2" w:rsidP="00655335">
      <w:pPr>
        <w:spacing w:after="0" w:line="270" w:lineRule="auto"/>
        <w:ind w:left="708"/>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 xml:space="preserve">b) </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 xml:space="preserve">a rendszeres pénzellátást – kivéve a nyugdíjakat és nyugdíjszerű járadékokat a </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folyósító szerv igazolásával</w:t>
      </w:r>
      <w:r w:rsidR="002C4DFC">
        <w:rPr>
          <w:rFonts w:ascii="Times New Roman" w:eastAsia="Arial" w:hAnsi="Times New Roman" w:cs="Times New Roman"/>
          <w:sz w:val="24"/>
          <w:szCs w:val="24"/>
        </w:rPr>
        <w:t>,</w:t>
      </w:r>
    </w:p>
    <w:p w14:paraId="0EBB97FC" w14:textId="77777777" w:rsidR="00655335" w:rsidRDefault="00AC25A2" w:rsidP="00655335">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  </w:t>
      </w:r>
      <w:r w:rsidR="00655335">
        <w:rPr>
          <w:rFonts w:ascii="Times New Roman" w:eastAsia="Arial" w:hAnsi="Times New Roman" w:cs="Times New Roman"/>
          <w:sz w:val="24"/>
          <w:szCs w:val="24"/>
        </w:rPr>
        <w:tab/>
      </w:r>
      <w:r w:rsidRPr="00A72CD3">
        <w:rPr>
          <w:rFonts w:ascii="Times New Roman" w:eastAsia="Arial" w:hAnsi="Times New Roman" w:cs="Times New Roman"/>
          <w:sz w:val="24"/>
          <w:szCs w:val="24"/>
        </w:rPr>
        <w:t xml:space="preserve">c) </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a nyugdíjakat és nyugdíjszerű járadékoka</w:t>
      </w:r>
      <w:r w:rsidR="00655335">
        <w:rPr>
          <w:rFonts w:ascii="Times New Roman" w:eastAsia="Arial" w:hAnsi="Times New Roman" w:cs="Times New Roman"/>
          <w:sz w:val="24"/>
          <w:szCs w:val="24"/>
        </w:rPr>
        <w:t>t</w:t>
      </w:r>
    </w:p>
    <w:p w14:paraId="4DC24D60" w14:textId="77777777" w:rsidR="00655335" w:rsidRDefault="00AC25A2" w:rsidP="00655335">
      <w:pPr>
        <w:spacing w:after="0" w:line="270" w:lineRule="auto"/>
        <w:ind w:left="708" w:firstLine="708"/>
        <w:jc w:val="both"/>
        <w:rPr>
          <w:rFonts w:ascii="Times New Roman" w:eastAsia="Arial" w:hAnsi="Times New Roman" w:cs="Times New Roman"/>
          <w:sz w:val="24"/>
          <w:szCs w:val="24"/>
        </w:rPr>
      </w:pPr>
      <w:proofErr w:type="spellStart"/>
      <w:r w:rsidRPr="00A72CD3">
        <w:rPr>
          <w:rFonts w:ascii="Times New Roman" w:eastAsia="Arial" w:hAnsi="Times New Roman" w:cs="Times New Roman"/>
          <w:sz w:val="24"/>
          <w:szCs w:val="24"/>
        </w:rPr>
        <w:t>ca</w:t>
      </w:r>
      <w:proofErr w:type="spellEnd"/>
      <w:r w:rsidRPr="00A72CD3">
        <w:rPr>
          <w:rFonts w:ascii="Times New Roman" w:eastAsia="Arial" w:hAnsi="Times New Roman" w:cs="Times New Roman"/>
          <w:sz w:val="24"/>
          <w:szCs w:val="24"/>
        </w:rPr>
        <w:t xml:space="preserve">) </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a folyósító szerv igazolásával</w:t>
      </w:r>
      <w:r w:rsidR="00655335">
        <w:rPr>
          <w:rFonts w:ascii="Times New Roman" w:eastAsia="Arial" w:hAnsi="Times New Roman" w:cs="Times New Roman"/>
          <w:sz w:val="24"/>
          <w:szCs w:val="24"/>
        </w:rPr>
        <w:t>,</w:t>
      </w:r>
    </w:p>
    <w:p w14:paraId="321F49DF" w14:textId="77777777" w:rsidR="00655335" w:rsidRDefault="00AC25A2" w:rsidP="002C4DFC">
      <w:pPr>
        <w:spacing w:after="0" w:line="270" w:lineRule="auto"/>
        <w:ind w:left="1416"/>
        <w:jc w:val="both"/>
        <w:rPr>
          <w:rFonts w:ascii="Times New Roman" w:eastAsia="Arial" w:hAnsi="Times New Roman" w:cs="Times New Roman"/>
          <w:sz w:val="24"/>
          <w:szCs w:val="24"/>
        </w:rPr>
      </w:pPr>
      <w:proofErr w:type="spellStart"/>
      <w:r w:rsidRPr="00A72CD3">
        <w:rPr>
          <w:rFonts w:ascii="Times New Roman" w:eastAsia="Arial" w:hAnsi="Times New Roman" w:cs="Times New Roman"/>
          <w:sz w:val="24"/>
          <w:szCs w:val="24"/>
        </w:rPr>
        <w:t>cb</w:t>
      </w:r>
      <w:proofErr w:type="spellEnd"/>
      <w:r w:rsidRPr="00A72CD3">
        <w:rPr>
          <w:rFonts w:ascii="Times New Roman" w:eastAsia="Arial" w:hAnsi="Times New Roman" w:cs="Times New Roman"/>
          <w:sz w:val="24"/>
          <w:szCs w:val="24"/>
        </w:rPr>
        <w:t xml:space="preserve">) </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a</w:t>
      </w:r>
      <w:r w:rsidR="008B536C">
        <w:rPr>
          <w:rFonts w:ascii="Times New Roman" w:eastAsia="Arial" w:hAnsi="Times New Roman" w:cs="Times New Roman"/>
          <w:sz w:val="24"/>
          <w:szCs w:val="24"/>
        </w:rPr>
        <w:t>z</w:t>
      </w:r>
      <w:r w:rsidRPr="00A72CD3">
        <w:rPr>
          <w:rFonts w:ascii="Times New Roman" w:eastAsia="Arial" w:hAnsi="Times New Roman" w:cs="Times New Roman"/>
          <w:sz w:val="24"/>
          <w:szCs w:val="24"/>
        </w:rPr>
        <w:t xml:space="preserve"> ellátás</w:t>
      </w:r>
      <w:r w:rsidR="002C4DFC">
        <w:rPr>
          <w:rFonts w:ascii="Times New Roman" w:eastAsia="Arial" w:hAnsi="Times New Roman" w:cs="Times New Roman"/>
          <w:sz w:val="24"/>
          <w:szCs w:val="24"/>
        </w:rPr>
        <w:t>t folyósító szervnek az ellátás</w:t>
      </w:r>
      <w:r w:rsidRPr="00A72CD3">
        <w:rPr>
          <w:rFonts w:ascii="Times New Roman" w:eastAsia="Arial" w:hAnsi="Times New Roman" w:cs="Times New Roman"/>
          <w:sz w:val="24"/>
          <w:szCs w:val="24"/>
        </w:rPr>
        <w:t xml:space="preserve"> tárgyév</w:t>
      </w:r>
      <w:r w:rsidR="002C4DFC">
        <w:rPr>
          <w:rFonts w:ascii="Times New Roman" w:eastAsia="Arial" w:hAnsi="Times New Roman" w:cs="Times New Roman"/>
          <w:sz w:val="24"/>
          <w:szCs w:val="24"/>
        </w:rPr>
        <w:t>i</w:t>
      </w:r>
      <w:r w:rsidRPr="00A72CD3">
        <w:rPr>
          <w:rFonts w:ascii="Times New Roman" w:eastAsia="Arial" w:hAnsi="Times New Roman" w:cs="Times New Roman"/>
          <w:sz w:val="24"/>
          <w:szCs w:val="24"/>
        </w:rPr>
        <w:t xml:space="preserve"> havi összegéről </w:t>
      </w:r>
      <w:r w:rsidR="002C4DFC">
        <w:rPr>
          <w:rFonts w:ascii="Times New Roman" w:eastAsia="Arial" w:hAnsi="Times New Roman" w:cs="Times New Roman"/>
          <w:sz w:val="24"/>
          <w:szCs w:val="24"/>
        </w:rPr>
        <w:t>kiadott</w:t>
      </w:r>
      <w:r w:rsidRPr="00A72CD3">
        <w:rPr>
          <w:rFonts w:ascii="Times New Roman" w:eastAsia="Arial" w:hAnsi="Times New Roman" w:cs="Times New Roman"/>
          <w:sz w:val="24"/>
          <w:szCs w:val="24"/>
        </w:rPr>
        <w:t xml:space="preserve"> értesítő</w:t>
      </w:r>
      <w:r w:rsidR="002C4DFC">
        <w:rPr>
          <w:rFonts w:ascii="Times New Roman" w:eastAsia="Arial" w:hAnsi="Times New Roman" w:cs="Times New Roman"/>
          <w:sz w:val="24"/>
          <w:szCs w:val="24"/>
        </w:rPr>
        <w:t>jé</w:t>
      </w:r>
      <w:r w:rsidRPr="00A72CD3">
        <w:rPr>
          <w:rFonts w:ascii="Times New Roman" w:eastAsia="Arial" w:hAnsi="Times New Roman" w:cs="Times New Roman"/>
          <w:sz w:val="24"/>
          <w:szCs w:val="24"/>
        </w:rPr>
        <w:t>vel</w:t>
      </w:r>
      <w:r w:rsidR="002C4DFC">
        <w:rPr>
          <w:rFonts w:ascii="Times New Roman" w:eastAsia="Arial" w:hAnsi="Times New Roman" w:cs="Times New Roman"/>
          <w:sz w:val="24"/>
          <w:szCs w:val="24"/>
        </w:rPr>
        <w:t>,</w:t>
      </w:r>
    </w:p>
    <w:p w14:paraId="7561BC5C" w14:textId="77777777" w:rsidR="00655335" w:rsidRDefault="00AC25A2" w:rsidP="00655335">
      <w:pPr>
        <w:spacing w:after="0" w:line="270" w:lineRule="auto"/>
        <w:ind w:firstLine="708"/>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 xml:space="preserve">d) </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a gyermektartásdíja</w:t>
      </w:r>
      <w:r w:rsidR="00655335">
        <w:rPr>
          <w:rFonts w:ascii="Times New Roman" w:eastAsia="Arial" w:hAnsi="Times New Roman" w:cs="Times New Roman"/>
          <w:sz w:val="24"/>
          <w:szCs w:val="24"/>
        </w:rPr>
        <w:t>t</w:t>
      </w:r>
      <w:r w:rsidR="008B536C">
        <w:rPr>
          <w:rFonts w:ascii="Times New Roman" w:eastAsia="Arial" w:hAnsi="Times New Roman" w:cs="Times New Roman"/>
          <w:sz w:val="24"/>
          <w:szCs w:val="24"/>
        </w:rPr>
        <w:t>:</w:t>
      </w:r>
    </w:p>
    <w:p w14:paraId="41841925" w14:textId="77777777" w:rsidR="00655335" w:rsidRDefault="00AC25A2" w:rsidP="00655335">
      <w:pPr>
        <w:spacing w:after="0" w:line="270" w:lineRule="auto"/>
        <w:ind w:left="708" w:firstLine="708"/>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da)</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bírósági határozattal és pénzintézeti számlakivonattal, vag</w:t>
      </w:r>
      <w:r w:rsidR="00655335">
        <w:rPr>
          <w:rFonts w:ascii="Times New Roman" w:eastAsia="Arial" w:hAnsi="Times New Roman" w:cs="Times New Roman"/>
          <w:sz w:val="24"/>
          <w:szCs w:val="24"/>
        </w:rPr>
        <w:t>y</w:t>
      </w:r>
    </w:p>
    <w:p w14:paraId="03C586DF" w14:textId="77777777" w:rsidR="00655335" w:rsidRDefault="00AC25A2" w:rsidP="00655335">
      <w:pPr>
        <w:spacing w:after="0" w:line="270" w:lineRule="auto"/>
        <w:ind w:left="708" w:firstLine="708"/>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 xml:space="preserve">db) </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bírósági határozattal és postai kézbesítési szelvénnyel,</w:t>
      </w:r>
    </w:p>
    <w:p w14:paraId="4BD3D81A" w14:textId="77777777" w:rsidR="00655335" w:rsidRDefault="00AC25A2" w:rsidP="00655335">
      <w:pPr>
        <w:spacing w:after="0" w:line="270" w:lineRule="auto"/>
        <w:ind w:left="708" w:firstLine="708"/>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dc)</w:t>
      </w:r>
      <w:r w:rsidR="008B536C">
        <w:rPr>
          <w:rFonts w:ascii="Times New Roman" w:eastAsia="Arial" w:hAnsi="Times New Roman" w:cs="Times New Roman"/>
          <w:sz w:val="24"/>
          <w:szCs w:val="24"/>
        </w:rPr>
        <w:tab/>
      </w:r>
      <w:r w:rsidR="002C4DFC">
        <w:rPr>
          <w:rFonts w:ascii="Times New Roman" w:eastAsia="Arial" w:hAnsi="Times New Roman" w:cs="Times New Roman"/>
          <w:sz w:val="24"/>
          <w:szCs w:val="24"/>
        </w:rPr>
        <w:t xml:space="preserve">a </w:t>
      </w:r>
      <w:r w:rsidRPr="00A72CD3">
        <w:rPr>
          <w:rFonts w:ascii="Times New Roman" w:eastAsia="Arial" w:hAnsi="Times New Roman" w:cs="Times New Roman"/>
          <w:sz w:val="24"/>
          <w:szCs w:val="24"/>
        </w:rPr>
        <w:t>kérelmező nyilatkozatáva</w:t>
      </w:r>
      <w:r w:rsidR="00655335">
        <w:rPr>
          <w:rFonts w:ascii="Times New Roman" w:eastAsia="Arial" w:hAnsi="Times New Roman" w:cs="Times New Roman"/>
          <w:sz w:val="24"/>
          <w:szCs w:val="24"/>
        </w:rPr>
        <w:t>l,</w:t>
      </w:r>
    </w:p>
    <w:p w14:paraId="1916350A" w14:textId="77777777" w:rsidR="00655335" w:rsidRDefault="00AC25A2" w:rsidP="00655335">
      <w:pPr>
        <w:spacing w:after="0" w:line="270" w:lineRule="auto"/>
        <w:ind w:firstLine="708"/>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 xml:space="preserve">e) </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a családi pótlékot az 5. § (</w:t>
      </w:r>
      <w:r w:rsidR="0002717A">
        <w:rPr>
          <w:rFonts w:ascii="Times New Roman" w:eastAsia="Arial" w:hAnsi="Times New Roman" w:cs="Times New Roman"/>
          <w:sz w:val="24"/>
          <w:szCs w:val="24"/>
        </w:rPr>
        <w:t>5</w:t>
      </w:r>
      <w:r w:rsidRPr="00A72CD3">
        <w:rPr>
          <w:rFonts w:ascii="Times New Roman" w:eastAsia="Arial" w:hAnsi="Times New Roman" w:cs="Times New Roman"/>
          <w:sz w:val="24"/>
          <w:szCs w:val="24"/>
        </w:rPr>
        <w:t xml:space="preserve">) bekezdése </w:t>
      </w:r>
      <w:r w:rsidR="002C4DFC">
        <w:rPr>
          <w:rFonts w:ascii="Times New Roman" w:eastAsia="Arial" w:hAnsi="Times New Roman" w:cs="Times New Roman"/>
          <w:sz w:val="24"/>
          <w:szCs w:val="24"/>
        </w:rPr>
        <w:t>szerint,</w:t>
      </w:r>
    </w:p>
    <w:p w14:paraId="03FD8113" w14:textId="77777777" w:rsidR="00655335" w:rsidRDefault="00AC25A2" w:rsidP="00655335">
      <w:pPr>
        <w:spacing w:after="0" w:line="270" w:lineRule="auto"/>
        <w:ind w:firstLine="708"/>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 xml:space="preserve">f) </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az ösztöndíjat a folyósító szerv igazolásával</w:t>
      </w:r>
      <w:r w:rsidR="002C4DFC">
        <w:rPr>
          <w:rFonts w:ascii="Times New Roman" w:eastAsia="Arial" w:hAnsi="Times New Roman" w:cs="Times New Roman"/>
          <w:sz w:val="24"/>
          <w:szCs w:val="24"/>
        </w:rPr>
        <w:t>,</w:t>
      </w:r>
    </w:p>
    <w:p w14:paraId="2F4D7179" w14:textId="77777777" w:rsidR="002C4DFC" w:rsidRDefault="00AC25A2" w:rsidP="002C4DFC">
      <w:pPr>
        <w:spacing w:after="0" w:line="270" w:lineRule="auto"/>
        <w:ind w:left="708"/>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g)</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a nem havi rendszerességgel szerzett</w:t>
      </w:r>
      <w:r w:rsidR="009E363C">
        <w:rPr>
          <w:rFonts w:ascii="Times New Roman" w:eastAsia="Arial" w:hAnsi="Times New Roman" w:cs="Times New Roman"/>
          <w:sz w:val="24"/>
          <w:szCs w:val="24"/>
        </w:rPr>
        <w:t xml:space="preserve"> jövedelmet; </w:t>
      </w:r>
      <w:r w:rsidRPr="00A72CD3">
        <w:rPr>
          <w:rFonts w:ascii="Times New Roman" w:eastAsia="Arial" w:hAnsi="Times New Roman" w:cs="Times New Roman"/>
          <w:sz w:val="24"/>
          <w:szCs w:val="24"/>
        </w:rPr>
        <w:t xml:space="preserve">a vállalkozásból és az </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 xml:space="preserve">őstermelői tevékenységből származó jövedelmet az adóbevallással lezárt </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 xml:space="preserve">időszak vonatkozásában adóbevallással, az adóbevallással le nem zárt időszak </w:t>
      </w:r>
      <w:r w:rsidR="008B536C">
        <w:rPr>
          <w:rFonts w:ascii="Times New Roman" w:eastAsia="Arial" w:hAnsi="Times New Roman" w:cs="Times New Roman"/>
          <w:sz w:val="24"/>
          <w:szCs w:val="24"/>
        </w:rPr>
        <w:tab/>
      </w:r>
      <w:r w:rsidRPr="00A72CD3">
        <w:rPr>
          <w:rFonts w:ascii="Times New Roman" w:eastAsia="Arial" w:hAnsi="Times New Roman" w:cs="Times New Roman"/>
          <w:sz w:val="24"/>
          <w:szCs w:val="24"/>
        </w:rPr>
        <w:t>vonatkozásában</w:t>
      </w:r>
      <w:r w:rsidR="002C4DFC">
        <w:rPr>
          <w:rFonts w:ascii="Times New Roman" w:eastAsia="Arial" w:hAnsi="Times New Roman" w:cs="Times New Roman"/>
          <w:sz w:val="24"/>
          <w:szCs w:val="24"/>
        </w:rPr>
        <w:t xml:space="preserve"> az ügyfél</w:t>
      </w:r>
      <w:r w:rsidRPr="00A72CD3">
        <w:rPr>
          <w:rFonts w:ascii="Times New Roman" w:eastAsia="Arial" w:hAnsi="Times New Roman" w:cs="Times New Roman"/>
          <w:sz w:val="24"/>
          <w:szCs w:val="24"/>
        </w:rPr>
        <w:t xml:space="preserve"> nyilatkozat</w:t>
      </w:r>
      <w:r w:rsidR="002C4DFC">
        <w:rPr>
          <w:rFonts w:ascii="Times New Roman" w:eastAsia="Arial" w:hAnsi="Times New Roman" w:cs="Times New Roman"/>
          <w:sz w:val="24"/>
          <w:szCs w:val="24"/>
        </w:rPr>
        <w:t>áv</w:t>
      </w:r>
      <w:r w:rsidRPr="00A72CD3">
        <w:rPr>
          <w:rFonts w:ascii="Times New Roman" w:eastAsia="Arial" w:hAnsi="Times New Roman" w:cs="Times New Roman"/>
          <w:sz w:val="24"/>
          <w:szCs w:val="24"/>
        </w:rPr>
        <w:t>al</w:t>
      </w:r>
      <w:r w:rsidR="002C4DFC">
        <w:rPr>
          <w:rFonts w:ascii="Times New Roman" w:eastAsia="Arial" w:hAnsi="Times New Roman" w:cs="Times New Roman"/>
          <w:sz w:val="24"/>
          <w:szCs w:val="24"/>
        </w:rPr>
        <w:t>,</w:t>
      </w:r>
    </w:p>
    <w:p w14:paraId="4906F1F1" w14:textId="77777777" w:rsidR="00F93CDE" w:rsidRDefault="00AC25A2" w:rsidP="007C1A15">
      <w:pPr>
        <w:spacing w:after="0" w:line="270" w:lineRule="auto"/>
        <w:ind w:left="708"/>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 xml:space="preserve">h) </w:t>
      </w:r>
      <w:r w:rsidR="008B536C">
        <w:rPr>
          <w:rFonts w:ascii="Times New Roman" w:eastAsia="Arial" w:hAnsi="Times New Roman" w:cs="Times New Roman"/>
          <w:sz w:val="24"/>
          <w:szCs w:val="24"/>
        </w:rPr>
        <w:tab/>
      </w:r>
      <w:r w:rsidR="002C4DFC">
        <w:rPr>
          <w:rFonts w:ascii="Times New Roman" w:eastAsia="Arial" w:hAnsi="Times New Roman" w:cs="Times New Roman"/>
          <w:sz w:val="24"/>
          <w:szCs w:val="24"/>
        </w:rPr>
        <w:t>e</w:t>
      </w:r>
      <w:r w:rsidRPr="00A72CD3">
        <w:rPr>
          <w:rFonts w:ascii="Times New Roman" w:eastAsia="Arial" w:hAnsi="Times New Roman" w:cs="Times New Roman"/>
          <w:sz w:val="24"/>
          <w:szCs w:val="24"/>
        </w:rPr>
        <w:t>gyéb forrásból származó jövedel</w:t>
      </w:r>
      <w:r w:rsidR="002C4DFC">
        <w:rPr>
          <w:rFonts w:ascii="Times New Roman" w:eastAsia="Arial" w:hAnsi="Times New Roman" w:cs="Times New Roman"/>
          <w:sz w:val="24"/>
          <w:szCs w:val="24"/>
        </w:rPr>
        <w:t>met</w:t>
      </w:r>
      <w:r w:rsidR="008B536C">
        <w:rPr>
          <w:rFonts w:ascii="Times New Roman" w:eastAsia="Arial" w:hAnsi="Times New Roman" w:cs="Times New Roman"/>
          <w:sz w:val="24"/>
          <w:szCs w:val="24"/>
        </w:rPr>
        <w:t>–</w:t>
      </w:r>
      <w:r w:rsidRPr="00A72CD3">
        <w:rPr>
          <w:rFonts w:ascii="Times New Roman" w:eastAsia="Arial" w:hAnsi="Times New Roman" w:cs="Times New Roman"/>
          <w:sz w:val="24"/>
          <w:szCs w:val="24"/>
        </w:rPr>
        <w:t xml:space="preserve"> különösen </w:t>
      </w:r>
      <w:r w:rsidR="008B536C">
        <w:rPr>
          <w:rFonts w:ascii="Times New Roman" w:eastAsia="Arial" w:hAnsi="Times New Roman" w:cs="Times New Roman"/>
          <w:sz w:val="24"/>
          <w:szCs w:val="24"/>
        </w:rPr>
        <w:t xml:space="preserve">az </w:t>
      </w:r>
      <w:r w:rsidRPr="00A72CD3">
        <w:rPr>
          <w:rFonts w:ascii="Times New Roman" w:eastAsia="Arial" w:hAnsi="Times New Roman" w:cs="Times New Roman"/>
          <w:sz w:val="24"/>
          <w:szCs w:val="24"/>
        </w:rPr>
        <w:t xml:space="preserve">üdülő, lakás </w:t>
      </w:r>
      <w:r w:rsidR="008B536C">
        <w:rPr>
          <w:rFonts w:ascii="Times New Roman" w:eastAsia="Arial" w:hAnsi="Times New Roman" w:cs="Times New Roman"/>
          <w:sz w:val="24"/>
          <w:szCs w:val="24"/>
        </w:rPr>
        <w:tab/>
        <w:t xml:space="preserve">vagy egyéb </w:t>
      </w:r>
      <w:r w:rsidR="008B536C">
        <w:rPr>
          <w:rFonts w:ascii="Times New Roman" w:eastAsia="Arial" w:hAnsi="Times New Roman" w:cs="Times New Roman"/>
          <w:sz w:val="24"/>
          <w:szCs w:val="24"/>
        </w:rPr>
        <w:tab/>
        <w:t xml:space="preserve">ingatlan </w:t>
      </w:r>
      <w:r w:rsidRPr="00A72CD3">
        <w:rPr>
          <w:rFonts w:ascii="Times New Roman" w:eastAsia="Arial" w:hAnsi="Times New Roman" w:cs="Times New Roman"/>
          <w:sz w:val="24"/>
          <w:szCs w:val="24"/>
        </w:rPr>
        <w:t>hasznosítás</w:t>
      </w:r>
      <w:r w:rsidR="002C4DFC">
        <w:rPr>
          <w:rFonts w:ascii="Times New Roman" w:eastAsia="Arial" w:hAnsi="Times New Roman" w:cs="Times New Roman"/>
          <w:sz w:val="24"/>
          <w:szCs w:val="24"/>
        </w:rPr>
        <w:t>ából</w:t>
      </w:r>
      <w:r w:rsidRPr="00A72CD3">
        <w:rPr>
          <w:rFonts w:ascii="Times New Roman" w:eastAsia="Arial" w:hAnsi="Times New Roman" w:cs="Times New Roman"/>
          <w:sz w:val="24"/>
          <w:szCs w:val="24"/>
        </w:rPr>
        <w:t>, alkalmi munk</w:t>
      </w:r>
      <w:r w:rsidR="002C4DFC">
        <w:rPr>
          <w:rFonts w:ascii="Times New Roman" w:eastAsia="Arial" w:hAnsi="Times New Roman" w:cs="Times New Roman"/>
          <w:sz w:val="24"/>
          <w:szCs w:val="24"/>
        </w:rPr>
        <w:t xml:space="preserve">ából származó jövedelmet –az ügyfél </w:t>
      </w:r>
      <w:r w:rsidR="008B536C">
        <w:rPr>
          <w:rFonts w:ascii="Times New Roman" w:eastAsia="Arial" w:hAnsi="Times New Roman" w:cs="Times New Roman"/>
          <w:sz w:val="24"/>
          <w:szCs w:val="24"/>
        </w:rPr>
        <w:tab/>
      </w:r>
      <w:r w:rsidR="002C4DFC">
        <w:rPr>
          <w:rFonts w:ascii="Times New Roman" w:eastAsia="Arial" w:hAnsi="Times New Roman" w:cs="Times New Roman"/>
          <w:sz w:val="24"/>
          <w:szCs w:val="24"/>
        </w:rPr>
        <w:t>nyilatkozatáva</w:t>
      </w:r>
      <w:r w:rsidR="00B31882">
        <w:rPr>
          <w:rFonts w:ascii="Times New Roman" w:eastAsia="Arial" w:hAnsi="Times New Roman" w:cs="Times New Roman"/>
          <w:sz w:val="24"/>
          <w:szCs w:val="24"/>
        </w:rPr>
        <w:t>l.</w:t>
      </w:r>
    </w:p>
    <w:p w14:paraId="2A7C933A" w14:textId="77777777" w:rsidR="00016016" w:rsidRPr="00A72CD3" w:rsidRDefault="00016016" w:rsidP="007C1A15">
      <w:pPr>
        <w:spacing w:after="0" w:line="270" w:lineRule="auto"/>
        <w:ind w:left="708"/>
        <w:jc w:val="both"/>
        <w:rPr>
          <w:rFonts w:ascii="Times New Roman" w:eastAsia="Arial" w:hAnsi="Times New Roman" w:cs="Times New Roman"/>
          <w:sz w:val="24"/>
          <w:szCs w:val="24"/>
        </w:rPr>
      </w:pPr>
    </w:p>
    <w:p w14:paraId="0828E866" w14:textId="77777777" w:rsidR="00F93CDE" w:rsidRDefault="00AC25A2" w:rsidP="007C1A15">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w:t>
      </w:r>
      <w:r w:rsidR="002C4DFC">
        <w:rPr>
          <w:rFonts w:ascii="Times New Roman" w:eastAsia="Arial" w:hAnsi="Times New Roman" w:cs="Times New Roman"/>
          <w:sz w:val="24"/>
          <w:szCs w:val="24"/>
        </w:rPr>
        <w:t>3</w:t>
      </w:r>
      <w:r w:rsidRPr="00A72CD3">
        <w:rPr>
          <w:rFonts w:ascii="Times New Roman" w:eastAsia="Arial" w:hAnsi="Times New Roman" w:cs="Times New Roman"/>
          <w:sz w:val="24"/>
          <w:szCs w:val="24"/>
        </w:rPr>
        <w:t>) A hivatalból indult eljárások</w:t>
      </w:r>
      <w:r w:rsidR="0002717A">
        <w:rPr>
          <w:rFonts w:ascii="Times New Roman" w:eastAsia="Arial" w:hAnsi="Times New Roman" w:cs="Times New Roman"/>
          <w:sz w:val="24"/>
          <w:szCs w:val="24"/>
        </w:rPr>
        <w:t xml:space="preserve"> alátámasztásához szükséges</w:t>
      </w:r>
      <w:r w:rsidR="002C4DFC">
        <w:rPr>
          <w:rFonts w:ascii="Times New Roman" w:eastAsia="Arial" w:hAnsi="Times New Roman" w:cs="Times New Roman"/>
          <w:sz w:val="24"/>
          <w:szCs w:val="24"/>
        </w:rPr>
        <w:t xml:space="preserve"> dokumentumok, nyilatkozatok</w:t>
      </w:r>
      <w:r w:rsidR="0002717A">
        <w:rPr>
          <w:rFonts w:ascii="Times New Roman" w:eastAsia="Arial" w:hAnsi="Times New Roman" w:cs="Times New Roman"/>
          <w:sz w:val="24"/>
          <w:szCs w:val="24"/>
        </w:rPr>
        <w:t xml:space="preserve"> beszerzése érdekében </w:t>
      </w:r>
      <w:r w:rsidR="002C4DFC">
        <w:rPr>
          <w:rFonts w:ascii="Times New Roman" w:eastAsia="Arial" w:hAnsi="Times New Roman" w:cs="Times New Roman"/>
          <w:sz w:val="24"/>
          <w:szCs w:val="24"/>
        </w:rPr>
        <w:t xml:space="preserve">az eljáró szerv az eljárás megindítását követő 15 </w:t>
      </w:r>
      <w:r w:rsidR="007C1A15">
        <w:rPr>
          <w:rFonts w:ascii="Times New Roman" w:eastAsia="Arial" w:hAnsi="Times New Roman" w:cs="Times New Roman"/>
          <w:sz w:val="24"/>
          <w:szCs w:val="24"/>
        </w:rPr>
        <w:t xml:space="preserve">(tizenöt) </w:t>
      </w:r>
      <w:r w:rsidR="002C4DFC">
        <w:rPr>
          <w:rFonts w:ascii="Times New Roman" w:eastAsia="Arial" w:hAnsi="Times New Roman" w:cs="Times New Roman"/>
          <w:sz w:val="24"/>
          <w:szCs w:val="24"/>
        </w:rPr>
        <w:t>napon belül megkeresi az ügyfelet.</w:t>
      </w:r>
    </w:p>
    <w:p w14:paraId="246839BE" w14:textId="77777777" w:rsidR="00016016" w:rsidRPr="00A72CD3" w:rsidRDefault="00016016" w:rsidP="007C1A15">
      <w:pPr>
        <w:spacing w:after="0" w:line="270" w:lineRule="auto"/>
        <w:jc w:val="both"/>
        <w:rPr>
          <w:rFonts w:ascii="Times New Roman" w:eastAsia="Arial" w:hAnsi="Times New Roman" w:cs="Times New Roman"/>
          <w:sz w:val="24"/>
          <w:szCs w:val="24"/>
        </w:rPr>
      </w:pPr>
    </w:p>
    <w:p w14:paraId="4D7BF9B3" w14:textId="77777777" w:rsidR="00F93CDE" w:rsidRDefault="00AC25A2" w:rsidP="007C1A15">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w:t>
      </w:r>
      <w:r w:rsidR="002C4DFC">
        <w:rPr>
          <w:rFonts w:ascii="Times New Roman" w:eastAsia="Arial" w:hAnsi="Times New Roman" w:cs="Times New Roman"/>
          <w:sz w:val="24"/>
          <w:szCs w:val="24"/>
        </w:rPr>
        <w:t>4</w:t>
      </w:r>
      <w:r w:rsidRPr="00A72CD3">
        <w:rPr>
          <w:rFonts w:ascii="Times New Roman" w:eastAsia="Arial" w:hAnsi="Times New Roman" w:cs="Times New Roman"/>
          <w:sz w:val="24"/>
          <w:szCs w:val="24"/>
        </w:rPr>
        <w:t>) Nincs szükség</w:t>
      </w:r>
      <w:r w:rsidR="008640E1">
        <w:rPr>
          <w:rFonts w:ascii="Times New Roman" w:eastAsia="Arial" w:hAnsi="Times New Roman" w:cs="Times New Roman"/>
          <w:sz w:val="24"/>
          <w:szCs w:val="24"/>
        </w:rPr>
        <w:t xml:space="preserve"> </w:t>
      </w:r>
      <w:r w:rsidRPr="00A72CD3">
        <w:rPr>
          <w:rFonts w:ascii="Times New Roman" w:eastAsia="Arial" w:hAnsi="Times New Roman" w:cs="Times New Roman"/>
          <w:sz w:val="24"/>
          <w:szCs w:val="24"/>
        </w:rPr>
        <w:t>igazolásra azon adatok tekintetében,</w:t>
      </w:r>
      <w:r w:rsidR="009E363C">
        <w:rPr>
          <w:rFonts w:ascii="Times New Roman" w:eastAsia="Arial" w:hAnsi="Times New Roman" w:cs="Times New Roman"/>
          <w:sz w:val="24"/>
          <w:szCs w:val="24"/>
        </w:rPr>
        <w:t xml:space="preserve"> amelyek</w:t>
      </w:r>
      <w:r w:rsidRPr="00A72CD3">
        <w:rPr>
          <w:rFonts w:ascii="Times New Roman" w:eastAsia="Arial" w:hAnsi="Times New Roman" w:cs="Times New Roman"/>
          <w:sz w:val="24"/>
          <w:szCs w:val="24"/>
        </w:rPr>
        <w:t xml:space="preserve"> a</w:t>
      </w:r>
      <w:r w:rsidR="00B31882">
        <w:rPr>
          <w:rFonts w:ascii="Times New Roman" w:eastAsia="Arial" w:hAnsi="Times New Roman" w:cs="Times New Roman"/>
          <w:sz w:val="24"/>
          <w:szCs w:val="24"/>
        </w:rPr>
        <w:t xml:space="preserve">z eljáró szerv </w:t>
      </w:r>
      <w:r w:rsidRPr="00A72CD3">
        <w:rPr>
          <w:rFonts w:ascii="Times New Roman" w:eastAsia="Arial" w:hAnsi="Times New Roman" w:cs="Times New Roman"/>
          <w:sz w:val="24"/>
          <w:szCs w:val="24"/>
        </w:rPr>
        <w:t>nyilvántartásaiban vagy</w:t>
      </w:r>
      <w:r w:rsidR="009E363C">
        <w:rPr>
          <w:rFonts w:ascii="Times New Roman" w:eastAsia="Arial" w:hAnsi="Times New Roman" w:cs="Times New Roman"/>
          <w:sz w:val="24"/>
          <w:szCs w:val="24"/>
        </w:rPr>
        <w:t xml:space="preserve"> más szerv által vezetett közhiteles nyilvántartásban fellelhetők, illetve amelyek nyilvános adatnak minsülnek.</w:t>
      </w:r>
    </w:p>
    <w:p w14:paraId="28273367" w14:textId="77777777" w:rsidR="00016016" w:rsidRPr="00A72CD3" w:rsidRDefault="00016016" w:rsidP="009E363C">
      <w:pPr>
        <w:spacing w:after="0" w:line="270" w:lineRule="auto"/>
        <w:jc w:val="both"/>
        <w:rPr>
          <w:rFonts w:ascii="Times New Roman" w:eastAsia="Arial" w:hAnsi="Times New Roman" w:cs="Times New Roman"/>
          <w:sz w:val="24"/>
          <w:szCs w:val="24"/>
        </w:rPr>
      </w:pPr>
    </w:p>
    <w:p w14:paraId="02EBB510" w14:textId="77777777" w:rsidR="00F93CDE" w:rsidRPr="00A72CD3" w:rsidRDefault="00AC25A2" w:rsidP="00224D0A">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lastRenderedPageBreak/>
        <w:t>(</w:t>
      </w:r>
      <w:r w:rsidR="009E363C">
        <w:rPr>
          <w:rFonts w:ascii="Times New Roman" w:eastAsia="Arial" w:hAnsi="Times New Roman" w:cs="Times New Roman"/>
          <w:sz w:val="24"/>
          <w:szCs w:val="24"/>
        </w:rPr>
        <w:t>5</w:t>
      </w:r>
      <w:r w:rsidRPr="00A72CD3">
        <w:rPr>
          <w:rFonts w:ascii="Times New Roman" w:eastAsia="Arial" w:hAnsi="Times New Roman" w:cs="Times New Roman"/>
          <w:sz w:val="24"/>
          <w:szCs w:val="24"/>
        </w:rPr>
        <w:t>)</w:t>
      </w:r>
      <w:r w:rsidR="008640E1">
        <w:rPr>
          <w:rFonts w:ascii="Times New Roman" w:eastAsia="Arial" w:hAnsi="Times New Roman" w:cs="Times New Roman"/>
          <w:sz w:val="24"/>
          <w:szCs w:val="24"/>
        </w:rPr>
        <w:t xml:space="preserve"> </w:t>
      </w:r>
      <w:r w:rsidRPr="00A72CD3">
        <w:rPr>
          <w:rFonts w:ascii="Times New Roman" w:eastAsia="Arial" w:hAnsi="Times New Roman" w:cs="Times New Roman"/>
          <w:sz w:val="24"/>
          <w:szCs w:val="24"/>
        </w:rPr>
        <w:t xml:space="preserve">Az </w:t>
      </w:r>
      <w:r w:rsidR="0002717A">
        <w:rPr>
          <w:rFonts w:ascii="Times New Roman" w:eastAsia="Arial" w:hAnsi="Times New Roman" w:cs="Times New Roman"/>
          <w:sz w:val="24"/>
          <w:szCs w:val="24"/>
        </w:rPr>
        <w:t>eljáró szerv</w:t>
      </w:r>
      <w:r w:rsidR="008640E1">
        <w:rPr>
          <w:rFonts w:ascii="Times New Roman" w:eastAsia="Arial" w:hAnsi="Times New Roman" w:cs="Times New Roman"/>
          <w:sz w:val="24"/>
          <w:szCs w:val="24"/>
        </w:rPr>
        <w:t xml:space="preserve"> </w:t>
      </w:r>
      <w:r w:rsidR="0002717A">
        <w:rPr>
          <w:rFonts w:ascii="Times New Roman" w:eastAsia="Arial" w:hAnsi="Times New Roman" w:cs="Times New Roman"/>
          <w:sz w:val="24"/>
          <w:szCs w:val="24"/>
        </w:rPr>
        <w:t>a</w:t>
      </w:r>
      <w:r w:rsidRPr="00A72CD3">
        <w:rPr>
          <w:rFonts w:ascii="Times New Roman" w:eastAsia="Arial" w:hAnsi="Times New Roman" w:cs="Times New Roman"/>
          <w:sz w:val="24"/>
          <w:szCs w:val="24"/>
        </w:rPr>
        <w:t xml:space="preserve"> családtámogatási ellátásra vagy fogyatékossági támogatásra vonatkozó adatot az államháztartásról szóló törvény szerinti szociális nyilvántartásból közvetlen lekérdezéssel veszi át.</w:t>
      </w:r>
    </w:p>
    <w:p w14:paraId="278DD498" w14:textId="77777777" w:rsidR="00F93CDE" w:rsidRPr="00A72CD3" w:rsidRDefault="00F93CDE">
      <w:pPr>
        <w:spacing w:after="0" w:line="270" w:lineRule="auto"/>
        <w:rPr>
          <w:rFonts w:ascii="Times New Roman" w:eastAsia="Arial" w:hAnsi="Times New Roman" w:cs="Times New Roman"/>
          <w:sz w:val="24"/>
          <w:szCs w:val="24"/>
        </w:rPr>
      </w:pPr>
    </w:p>
    <w:p w14:paraId="0721A464" w14:textId="77777777" w:rsidR="00F93CDE" w:rsidRDefault="00224D0A" w:rsidP="00224D0A">
      <w:pPr>
        <w:spacing w:after="0" w:line="27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5</w:t>
      </w:r>
      <w:r w:rsidR="00AC25A2" w:rsidRPr="00A805D7">
        <w:rPr>
          <w:rFonts w:ascii="Times New Roman" w:eastAsia="Arial" w:hAnsi="Times New Roman" w:cs="Times New Roman"/>
          <w:b/>
          <w:sz w:val="24"/>
          <w:szCs w:val="24"/>
        </w:rPr>
        <w:t>.§</w:t>
      </w:r>
      <w:r w:rsidR="00AC25A2" w:rsidRPr="00A72CD3">
        <w:rPr>
          <w:rFonts w:ascii="Times New Roman" w:eastAsia="Arial" w:hAnsi="Times New Roman" w:cs="Times New Roman"/>
          <w:sz w:val="24"/>
          <w:szCs w:val="24"/>
        </w:rPr>
        <w:t xml:space="preserve"> (1) A kérelmező létfenntartását veszélyeztető körülmények fennállása esetén a szociális ellátás bizonyítási eljárás nélkül, az igénylő nyilatkozata alapján megállapítható.</w:t>
      </w:r>
    </w:p>
    <w:p w14:paraId="30AC3A4A" w14:textId="77777777" w:rsidR="00016016" w:rsidRPr="00A72CD3" w:rsidRDefault="00016016" w:rsidP="00224D0A">
      <w:pPr>
        <w:spacing w:after="0" w:line="270" w:lineRule="auto"/>
        <w:jc w:val="both"/>
        <w:rPr>
          <w:rFonts w:ascii="Times New Roman" w:eastAsia="Arial" w:hAnsi="Times New Roman" w:cs="Times New Roman"/>
          <w:sz w:val="24"/>
          <w:szCs w:val="24"/>
        </w:rPr>
      </w:pPr>
    </w:p>
    <w:p w14:paraId="5A44F7EE" w14:textId="77777777" w:rsidR="00224D0A" w:rsidRDefault="00AC25A2" w:rsidP="00224D0A">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(2) Az (1) bekezdés</w:t>
      </w:r>
      <w:r w:rsidR="00224D0A">
        <w:rPr>
          <w:rFonts w:ascii="Times New Roman" w:eastAsia="Arial" w:hAnsi="Times New Roman" w:cs="Times New Roman"/>
          <w:sz w:val="24"/>
          <w:szCs w:val="24"/>
        </w:rPr>
        <w:t xml:space="preserve"> alapján indult eljárásra a hivatalból indult eljárásra vonatkozó szabályokat kell alkalmazni.</w:t>
      </w:r>
    </w:p>
    <w:p w14:paraId="22E85781" w14:textId="77777777" w:rsidR="00016016" w:rsidRDefault="00016016" w:rsidP="00224D0A">
      <w:pPr>
        <w:spacing w:after="0" w:line="270" w:lineRule="auto"/>
        <w:jc w:val="both"/>
        <w:rPr>
          <w:rFonts w:ascii="Times New Roman" w:eastAsia="Arial" w:hAnsi="Times New Roman" w:cs="Times New Roman"/>
          <w:sz w:val="24"/>
          <w:szCs w:val="24"/>
        </w:rPr>
      </w:pPr>
    </w:p>
    <w:p w14:paraId="4671B4DF" w14:textId="77777777" w:rsidR="00224D0A" w:rsidRDefault="00224D0A" w:rsidP="00224D0A">
      <w:pPr>
        <w:spacing w:after="0" w:line="27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00AC25A2" w:rsidRPr="00A72CD3">
        <w:rPr>
          <w:rFonts w:ascii="Times New Roman" w:eastAsia="Arial" w:hAnsi="Times New Roman" w:cs="Times New Roman"/>
          <w:sz w:val="24"/>
          <w:szCs w:val="24"/>
        </w:rPr>
        <w:t xml:space="preserve">Amennyiben az </w:t>
      </w:r>
      <w:r>
        <w:rPr>
          <w:rFonts w:ascii="Times New Roman" w:eastAsia="Arial" w:hAnsi="Times New Roman" w:cs="Times New Roman"/>
          <w:sz w:val="24"/>
          <w:szCs w:val="24"/>
        </w:rPr>
        <w:t>eljárás során megállapítást nyert, hogy a kérelmező (1) bekezdés szerinti nyilatkozata szerinti körülmények nem állnak fenn,</w:t>
      </w:r>
      <w:r w:rsidR="008640E1">
        <w:rPr>
          <w:rFonts w:ascii="Times New Roman" w:eastAsia="Arial" w:hAnsi="Times New Roman" w:cs="Times New Roman"/>
          <w:sz w:val="24"/>
          <w:szCs w:val="24"/>
        </w:rPr>
        <w:t xml:space="preserve"> </w:t>
      </w:r>
      <w:r>
        <w:rPr>
          <w:rFonts w:ascii="Times New Roman" w:eastAsia="Arial" w:hAnsi="Times New Roman" w:cs="Times New Roman"/>
          <w:sz w:val="24"/>
          <w:szCs w:val="24"/>
        </w:rPr>
        <w:t>az</w:t>
      </w:r>
      <w:r w:rsidR="00AC25A2" w:rsidRPr="00A72CD3">
        <w:rPr>
          <w:rFonts w:ascii="Times New Roman" w:eastAsia="Arial" w:hAnsi="Times New Roman" w:cs="Times New Roman"/>
          <w:sz w:val="24"/>
          <w:szCs w:val="24"/>
        </w:rPr>
        <w:t xml:space="preserve"> ellátás jogosulatlanul</w:t>
      </w:r>
      <w:r>
        <w:rPr>
          <w:rFonts w:ascii="Times New Roman" w:eastAsia="Arial" w:hAnsi="Times New Roman" w:cs="Times New Roman"/>
          <w:sz w:val="24"/>
          <w:szCs w:val="24"/>
        </w:rPr>
        <w:t xml:space="preserve"> igénybe vett ellátásnak minősül, amelynek pénzbeli ellátás esetében az</w:t>
      </w:r>
      <w:r w:rsidR="00AC25A2" w:rsidRPr="00A72CD3">
        <w:rPr>
          <w:rFonts w:ascii="Times New Roman" w:eastAsia="Arial" w:hAnsi="Times New Roman" w:cs="Times New Roman"/>
          <w:sz w:val="24"/>
          <w:szCs w:val="24"/>
        </w:rPr>
        <w:t xml:space="preserve"> összeg</w:t>
      </w:r>
      <w:r>
        <w:rPr>
          <w:rFonts w:ascii="Times New Roman" w:eastAsia="Arial" w:hAnsi="Times New Roman" w:cs="Times New Roman"/>
          <w:sz w:val="24"/>
          <w:szCs w:val="24"/>
        </w:rPr>
        <w:t xml:space="preserve">ét, szociális szolgáltatás esetében a szolgáltatás önköltségi árát az igénylőnek – az eljáró szerv határozata alapján </w:t>
      </w:r>
      <w:r w:rsidR="007C1A15">
        <w:rPr>
          <w:rFonts w:ascii="Times New Roman" w:eastAsia="Arial" w:hAnsi="Times New Roman" w:cs="Times New Roman"/>
          <w:sz w:val="24"/>
          <w:szCs w:val="24"/>
        </w:rPr>
        <w:t>–</w:t>
      </w:r>
      <w:r w:rsidR="00AC25A2" w:rsidRPr="00A72CD3">
        <w:rPr>
          <w:rFonts w:ascii="Times New Roman" w:eastAsia="Arial" w:hAnsi="Times New Roman" w:cs="Times New Roman"/>
          <w:sz w:val="24"/>
          <w:szCs w:val="24"/>
        </w:rPr>
        <w:t>vissza</w:t>
      </w:r>
      <w:r>
        <w:rPr>
          <w:rFonts w:ascii="Times New Roman" w:eastAsia="Arial" w:hAnsi="Times New Roman" w:cs="Times New Roman"/>
          <w:sz w:val="24"/>
          <w:szCs w:val="24"/>
        </w:rPr>
        <w:t xml:space="preserve"> kell fizetnie.</w:t>
      </w:r>
    </w:p>
    <w:p w14:paraId="1334B405" w14:textId="77777777" w:rsidR="00F93CDE" w:rsidRDefault="00F93CDE">
      <w:pPr>
        <w:spacing w:after="0" w:line="270" w:lineRule="auto"/>
        <w:rPr>
          <w:rFonts w:ascii="Times New Roman" w:eastAsia="Arial" w:hAnsi="Times New Roman" w:cs="Times New Roman"/>
          <w:b/>
          <w:sz w:val="24"/>
          <w:szCs w:val="24"/>
        </w:rPr>
      </w:pPr>
    </w:p>
    <w:p w14:paraId="67EAD198" w14:textId="5AD0A7D5" w:rsidR="00F93CDE" w:rsidRDefault="00224D0A" w:rsidP="001617FC">
      <w:pPr>
        <w:spacing w:after="0" w:line="27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6</w:t>
      </w:r>
      <w:r w:rsidR="00AC25A2" w:rsidRPr="00A805D7">
        <w:rPr>
          <w:rFonts w:ascii="Times New Roman" w:eastAsia="Arial" w:hAnsi="Times New Roman" w:cs="Times New Roman"/>
          <w:b/>
          <w:sz w:val="24"/>
          <w:szCs w:val="24"/>
        </w:rPr>
        <w:t>.§</w:t>
      </w:r>
      <w:r w:rsidR="00AC25A2" w:rsidRPr="00A72CD3">
        <w:rPr>
          <w:rFonts w:ascii="Times New Roman" w:eastAsia="Arial" w:hAnsi="Times New Roman" w:cs="Times New Roman"/>
          <w:sz w:val="24"/>
          <w:szCs w:val="24"/>
        </w:rPr>
        <w:t xml:space="preserve"> (1) A</w:t>
      </w:r>
      <w:r>
        <w:rPr>
          <w:rFonts w:ascii="Times New Roman" w:eastAsia="Arial" w:hAnsi="Times New Roman" w:cs="Times New Roman"/>
          <w:sz w:val="24"/>
          <w:szCs w:val="24"/>
        </w:rPr>
        <w:t xml:space="preserve"> pénzben</w:t>
      </w:r>
      <w:r w:rsidR="00025C21">
        <w:rPr>
          <w:rFonts w:ascii="Times New Roman" w:eastAsia="Arial" w:hAnsi="Times New Roman" w:cs="Times New Roman"/>
          <w:sz w:val="24"/>
          <w:szCs w:val="24"/>
        </w:rPr>
        <w:t xml:space="preserve"> </w:t>
      </w:r>
      <w:r>
        <w:rPr>
          <w:rFonts w:ascii="Times New Roman" w:eastAsia="Arial" w:hAnsi="Times New Roman" w:cs="Times New Roman"/>
          <w:sz w:val="24"/>
          <w:szCs w:val="24"/>
        </w:rPr>
        <w:t>nyújtott</w:t>
      </w:r>
      <w:r w:rsidR="00AC25A2" w:rsidRPr="00A72CD3">
        <w:rPr>
          <w:rFonts w:ascii="Times New Roman" w:eastAsia="Arial" w:hAnsi="Times New Roman" w:cs="Times New Roman"/>
          <w:sz w:val="24"/>
          <w:szCs w:val="24"/>
        </w:rPr>
        <w:t xml:space="preserve"> támogatások postai utalással, lakossági folyószámlára utalással</w:t>
      </w:r>
      <w:r w:rsidR="001617FC">
        <w:rPr>
          <w:rFonts w:ascii="Times New Roman" w:eastAsia="Arial" w:hAnsi="Times New Roman" w:cs="Times New Roman"/>
          <w:sz w:val="24"/>
          <w:szCs w:val="24"/>
        </w:rPr>
        <w:t xml:space="preserve"> vagy</w:t>
      </w:r>
      <w:r w:rsidR="00AC25A2" w:rsidRPr="00A72CD3">
        <w:rPr>
          <w:rFonts w:ascii="Times New Roman" w:eastAsia="Arial" w:hAnsi="Times New Roman" w:cs="Times New Roman"/>
          <w:sz w:val="24"/>
          <w:szCs w:val="24"/>
        </w:rPr>
        <w:t xml:space="preserve"> pénztári kifizetéssel</w:t>
      </w:r>
      <w:r w:rsidR="001617FC">
        <w:rPr>
          <w:rFonts w:ascii="Times New Roman" w:eastAsia="Arial" w:hAnsi="Times New Roman" w:cs="Times New Roman"/>
          <w:sz w:val="24"/>
          <w:szCs w:val="24"/>
        </w:rPr>
        <w:t>, készpénzben folyósítható kérelemre indult eljárás esetében az ügyfél erre vonatkozó nyilatkozata, hivatalból indult eljárásban az eljáró szerv határozata szerint.</w:t>
      </w:r>
    </w:p>
    <w:p w14:paraId="3677B3BF" w14:textId="77777777" w:rsidR="00E76EBA" w:rsidRDefault="00E76EBA" w:rsidP="001617FC">
      <w:pPr>
        <w:spacing w:after="0" w:line="270" w:lineRule="auto"/>
        <w:jc w:val="both"/>
        <w:rPr>
          <w:rFonts w:ascii="Times New Roman" w:eastAsia="Arial" w:hAnsi="Times New Roman" w:cs="Times New Roman"/>
          <w:sz w:val="24"/>
          <w:szCs w:val="24"/>
        </w:rPr>
      </w:pPr>
    </w:p>
    <w:p w14:paraId="29378612" w14:textId="77777777" w:rsidR="001617FC" w:rsidRDefault="001617FC" w:rsidP="001617FC">
      <w:pPr>
        <w:spacing w:after="0" w:line="27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 Az elszámolás terhe mellett, adott célra nyújtott támogatással az ügyfél 30 </w:t>
      </w:r>
      <w:r w:rsidR="007C1A15">
        <w:rPr>
          <w:rFonts w:ascii="Times New Roman" w:eastAsia="Arial" w:hAnsi="Times New Roman" w:cs="Times New Roman"/>
          <w:sz w:val="24"/>
          <w:szCs w:val="24"/>
        </w:rPr>
        <w:t xml:space="preserve">(harminc) </w:t>
      </w:r>
      <w:r>
        <w:rPr>
          <w:rFonts w:ascii="Times New Roman" w:eastAsia="Arial" w:hAnsi="Times New Roman" w:cs="Times New Roman"/>
          <w:sz w:val="24"/>
          <w:szCs w:val="24"/>
        </w:rPr>
        <w:t>napon belül köteles elszámolni.</w:t>
      </w:r>
    </w:p>
    <w:p w14:paraId="521F38A7" w14:textId="77777777" w:rsidR="00E76EBA" w:rsidRPr="00A72CD3" w:rsidRDefault="00E76EBA" w:rsidP="001617FC">
      <w:pPr>
        <w:spacing w:after="0" w:line="270" w:lineRule="auto"/>
        <w:jc w:val="both"/>
        <w:rPr>
          <w:rFonts w:ascii="Times New Roman" w:eastAsia="Arial" w:hAnsi="Times New Roman" w:cs="Times New Roman"/>
          <w:sz w:val="24"/>
          <w:szCs w:val="24"/>
        </w:rPr>
      </w:pPr>
    </w:p>
    <w:p w14:paraId="12CD4FE3" w14:textId="77777777" w:rsidR="00F93CDE" w:rsidRPr="00A72CD3" w:rsidRDefault="00AC25A2">
      <w:pPr>
        <w:spacing w:after="0" w:line="270" w:lineRule="auto"/>
        <w:rPr>
          <w:rFonts w:ascii="Times New Roman" w:eastAsia="Arial" w:hAnsi="Times New Roman" w:cs="Times New Roman"/>
          <w:sz w:val="24"/>
          <w:szCs w:val="24"/>
        </w:rPr>
      </w:pPr>
      <w:r w:rsidRPr="00A72CD3">
        <w:rPr>
          <w:rFonts w:ascii="Times New Roman" w:eastAsia="Arial" w:hAnsi="Times New Roman" w:cs="Times New Roman"/>
          <w:sz w:val="24"/>
          <w:szCs w:val="24"/>
        </w:rPr>
        <w:t>(3) A jogosulatlanul igénybe vett ellátás</w:t>
      </w:r>
      <w:r w:rsidR="001617FC">
        <w:rPr>
          <w:rFonts w:ascii="Times New Roman" w:eastAsia="Arial" w:hAnsi="Times New Roman" w:cs="Times New Roman"/>
          <w:sz w:val="24"/>
          <w:szCs w:val="24"/>
        </w:rPr>
        <w:t>okat az Szt. rendelkezéseinek megfelelően meg kell téríteni.</w:t>
      </w:r>
    </w:p>
    <w:p w14:paraId="697E7C8C" w14:textId="77777777" w:rsidR="00F93CDE" w:rsidRDefault="00F93CDE" w:rsidP="007C1A15">
      <w:pPr>
        <w:spacing w:after="0" w:line="270" w:lineRule="auto"/>
        <w:jc w:val="both"/>
        <w:rPr>
          <w:rFonts w:ascii="Times New Roman" w:eastAsia="Arial" w:hAnsi="Times New Roman" w:cs="Times New Roman"/>
          <w:sz w:val="24"/>
          <w:szCs w:val="24"/>
        </w:rPr>
      </w:pPr>
    </w:p>
    <w:p w14:paraId="347CF2D5" w14:textId="77777777" w:rsidR="007C1A15" w:rsidRPr="00A72CD3" w:rsidRDefault="007C1A15" w:rsidP="007C1A15">
      <w:pPr>
        <w:spacing w:after="0" w:line="270" w:lineRule="auto"/>
        <w:jc w:val="both"/>
        <w:rPr>
          <w:rFonts w:ascii="Times New Roman" w:eastAsia="Arial" w:hAnsi="Times New Roman" w:cs="Times New Roman"/>
          <w:sz w:val="24"/>
          <w:szCs w:val="24"/>
        </w:rPr>
      </w:pPr>
    </w:p>
    <w:p w14:paraId="387CA567" w14:textId="77777777" w:rsidR="00F93CDE" w:rsidRDefault="00AC25A2">
      <w:pPr>
        <w:spacing w:after="0" w:line="270" w:lineRule="auto"/>
        <w:jc w:val="center"/>
        <w:rPr>
          <w:rFonts w:ascii="Times New Roman" w:eastAsia="Arial" w:hAnsi="Times New Roman" w:cs="Times New Roman"/>
          <w:sz w:val="24"/>
          <w:szCs w:val="24"/>
        </w:rPr>
      </w:pPr>
      <w:r w:rsidRPr="00A72CD3">
        <w:rPr>
          <w:rFonts w:ascii="Times New Roman" w:eastAsia="Arial" w:hAnsi="Times New Roman" w:cs="Times New Roman"/>
          <w:sz w:val="24"/>
          <w:szCs w:val="24"/>
        </w:rPr>
        <w:t>II. Fejezet</w:t>
      </w:r>
    </w:p>
    <w:p w14:paraId="20E239F6" w14:textId="77777777" w:rsidR="00D41ED6" w:rsidRPr="00A72CD3" w:rsidRDefault="00D41ED6">
      <w:pPr>
        <w:spacing w:after="0" w:line="270" w:lineRule="auto"/>
        <w:jc w:val="center"/>
        <w:rPr>
          <w:rFonts w:ascii="Times New Roman" w:eastAsia="Arial" w:hAnsi="Times New Roman" w:cs="Times New Roman"/>
          <w:sz w:val="24"/>
          <w:szCs w:val="24"/>
        </w:rPr>
      </w:pPr>
    </w:p>
    <w:p w14:paraId="21D6482B" w14:textId="77777777" w:rsidR="00F93CDE" w:rsidRPr="00A72CD3" w:rsidRDefault="00AC25A2">
      <w:pPr>
        <w:spacing w:after="0" w:line="270" w:lineRule="auto"/>
        <w:jc w:val="center"/>
        <w:rPr>
          <w:rFonts w:ascii="Times New Roman" w:eastAsia="Arial" w:hAnsi="Times New Roman" w:cs="Times New Roman"/>
          <w:sz w:val="24"/>
          <w:szCs w:val="24"/>
        </w:rPr>
      </w:pPr>
      <w:r w:rsidRPr="00A72CD3">
        <w:rPr>
          <w:rFonts w:ascii="Times New Roman" w:eastAsia="Arial" w:hAnsi="Times New Roman" w:cs="Times New Roman"/>
          <w:sz w:val="24"/>
          <w:szCs w:val="24"/>
        </w:rPr>
        <w:t>3</w:t>
      </w:r>
      <w:r w:rsidRPr="00A72CD3">
        <w:rPr>
          <w:rFonts w:ascii="Times New Roman" w:eastAsia="Arial" w:hAnsi="Times New Roman" w:cs="Times New Roman"/>
          <w:b/>
          <w:sz w:val="24"/>
          <w:szCs w:val="24"/>
        </w:rPr>
        <w:t>. Pénzbeli és természetbeni szociális ellátások</w:t>
      </w:r>
    </w:p>
    <w:p w14:paraId="349B5D22" w14:textId="77777777" w:rsidR="00F93CDE" w:rsidRDefault="00F93CDE">
      <w:pPr>
        <w:spacing w:after="0" w:line="270" w:lineRule="auto"/>
        <w:rPr>
          <w:rFonts w:ascii="Times New Roman" w:eastAsia="Arial" w:hAnsi="Times New Roman" w:cs="Times New Roman"/>
          <w:sz w:val="24"/>
          <w:szCs w:val="24"/>
        </w:rPr>
      </w:pPr>
    </w:p>
    <w:p w14:paraId="4750AE14" w14:textId="77777777" w:rsidR="00D14BA6" w:rsidRPr="00A72CD3" w:rsidRDefault="00D14BA6">
      <w:pPr>
        <w:spacing w:after="0" w:line="270" w:lineRule="auto"/>
        <w:rPr>
          <w:rFonts w:ascii="Times New Roman" w:eastAsia="Arial" w:hAnsi="Times New Roman" w:cs="Times New Roman"/>
          <w:sz w:val="24"/>
          <w:szCs w:val="24"/>
        </w:rPr>
      </w:pPr>
    </w:p>
    <w:p w14:paraId="7D330F1A" w14:textId="77777777" w:rsidR="00F93CDE" w:rsidRDefault="001617FC">
      <w:pPr>
        <w:spacing w:after="0" w:line="270" w:lineRule="auto"/>
        <w:rPr>
          <w:rFonts w:ascii="Times New Roman" w:eastAsia="Arial" w:hAnsi="Times New Roman" w:cs="Times New Roman"/>
          <w:sz w:val="24"/>
          <w:szCs w:val="24"/>
        </w:rPr>
      </w:pPr>
      <w:r>
        <w:rPr>
          <w:rFonts w:ascii="Times New Roman" w:eastAsia="Arial" w:hAnsi="Times New Roman" w:cs="Times New Roman"/>
          <w:b/>
          <w:sz w:val="24"/>
          <w:szCs w:val="24"/>
        </w:rPr>
        <w:t>7</w:t>
      </w:r>
      <w:r w:rsidR="00AC25A2" w:rsidRPr="00A805D7">
        <w:rPr>
          <w:rFonts w:ascii="Times New Roman" w:eastAsia="Arial" w:hAnsi="Times New Roman" w:cs="Times New Roman"/>
          <w:b/>
          <w:sz w:val="24"/>
          <w:szCs w:val="24"/>
        </w:rPr>
        <w:t>.</w:t>
      </w:r>
      <w:proofErr w:type="gramStart"/>
      <w:r w:rsidR="00AC25A2" w:rsidRPr="00A805D7">
        <w:rPr>
          <w:rFonts w:ascii="Times New Roman" w:eastAsia="Arial" w:hAnsi="Times New Roman" w:cs="Times New Roman"/>
          <w:b/>
          <w:sz w:val="24"/>
          <w:szCs w:val="24"/>
        </w:rPr>
        <w:t>§</w:t>
      </w:r>
      <w:r w:rsidR="008640E1">
        <w:rPr>
          <w:rFonts w:ascii="Times New Roman" w:eastAsia="Arial" w:hAnsi="Times New Roman" w:cs="Times New Roman"/>
          <w:b/>
          <w:sz w:val="24"/>
          <w:szCs w:val="24"/>
        </w:rPr>
        <w:t xml:space="preserve">  </w:t>
      </w:r>
      <w:r w:rsidR="00AC25A2" w:rsidRPr="00A72CD3">
        <w:rPr>
          <w:rFonts w:ascii="Times New Roman" w:eastAsia="Arial" w:hAnsi="Times New Roman" w:cs="Times New Roman"/>
          <w:sz w:val="24"/>
          <w:szCs w:val="24"/>
        </w:rPr>
        <w:t>A</w:t>
      </w:r>
      <w:proofErr w:type="gramEnd"/>
      <w:r w:rsidR="00AC25A2" w:rsidRPr="00A72CD3">
        <w:rPr>
          <w:rFonts w:ascii="Times New Roman" w:eastAsia="Arial" w:hAnsi="Times New Roman" w:cs="Times New Roman"/>
          <w:sz w:val="24"/>
          <w:szCs w:val="24"/>
        </w:rPr>
        <w:t xml:space="preserve"> jogosult részére – az e rendeletben meghatározott feltételek szerint –</w:t>
      </w:r>
      <w:r w:rsidR="00565C68">
        <w:rPr>
          <w:rFonts w:ascii="Times New Roman" w:eastAsia="Arial" w:hAnsi="Times New Roman" w:cs="Times New Roman"/>
          <w:sz w:val="24"/>
          <w:szCs w:val="24"/>
        </w:rPr>
        <w:t xml:space="preserve"> az alábbi ellátások és szolgáltatások biztosíthatók: </w:t>
      </w:r>
    </w:p>
    <w:p w14:paraId="2AD7507B" w14:textId="77777777" w:rsidR="00D14BA6" w:rsidRPr="00A72CD3" w:rsidRDefault="00D14BA6">
      <w:pPr>
        <w:spacing w:after="0" w:line="270" w:lineRule="auto"/>
        <w:rPr>
          <w:rFonts w:ascii="Times New Roman" w:eastAsia="Arial" w:hAnsi="Times New Roman" w:cs="Times New Roman"/>
          <w:sz w:val="24"/>
          <w:szCs w:val="24"/>
        </w:rPr>
      </w:pPr>
    </w:p>
    <w:p w14:paraId="2137583A" w14:textId="77777777" w:rsidR="00F93CDE" w:rsidRPr="00E76EBA" w:rsidRDefault="005C0DA4" w:rsidP="005C0DA4">
      <w:pPr>
        <w:tabs>
          <w:tab w:val="left" w:pos="720"/>
        </w:tabs>
        <w:spacing w:after="0" w:line="270" w:lineRule="auto"/>
        <w:rPr>
          <w:rFonts w:ascii="Times New Roman" w:eastAsia="Arial" w:hAnsi="Times New Roman" w:cs="Times New Roman"/>
          <w:b/>
          <w:bCs/>
          <w:sz w:val="24"/>
          <w:szCs w:val="24"/>
          <w:shd w:val="clear" w:color="auto" w:fill="FFFFFF"/>
        </w:rPr>
      </w:pPr>
      <w:r w:rsidRPr="00E76EBA">
        <w:rPr>
          <w:rFonts w:ascii="Times New Roman" w:eastAsia="Arial" w:hAnsi="Times New Roman" w:cs="Times New Roman"/>
          <w:b/>
          <w:bCs/>
          <w:sz w:val="24"/>
          <w:szCs w:val="24"/>
          <w:shd w:val="clear" w:color="auto" w:fill="FFFFFF"/>
        </w:rPr>
        <w:t>a)</w:t>
      </w:r>
      <w:r w:rsidR="008640E1">
        <w:rPr>
          <w:rFonts w:ascii="Times New Roman" w:eastAsia="Arial" w:hAnsi="Times New Roman" w:cs="Times New Roman"/>
          <w:b/>
          <w:bCs/>
          <w:sz w:val="24"/>
          <w:szCs w:val="24"/>
          <w:shd w:val="clear" w:color="auto" w:fill="FFFFFF"/>
        </w:rPr>
        <w:t xml:space="preserve">         </w:t>
      </w:r>
      <w:r w:rsidR="00AC25A2" w:rsidRPr="00E76EBA">
        <w:rPr>
          <w:rFonts w:ascii="Times New Roman" w:eastAsia="Arial" w:hAnsi="Times New Roman" w:cs="Times New Roman"/>
          <w:b/>
          <w:bCs/>
          <w:sz w:val="24"/>
          <w:szCs w:val="24"/>
          <w:shd w:val="clear" w:color="auto" w:fill="FFFFFF"/>
        </w:rPr>
        <w:t>pénzbeli ellátásként</w:t>
      </w:r>
      <w:r w:rsidR="00565C68">
        <w:rPr>
          <w:rFonts w:ascii="Times New Roman" w:eastAsia="Arial" w:hAnsi="Times New Roman" w:cs="Times New Roman"/>
          <w:b/>
          <w:bCs/>
          <w:sz w:val="24"/>
          <w:szCs w:val="24"/>
          <w:shd w:val="clear" w:color="auto" w:fill="FFFFFF"/>
        </w:rPr>
        <w:t>:</w:t>
      </w:r>
    </w:p>
    <w:p w14:paraId="63405EDE" w14:textId="77777777" w:rsidR="00F93CDE" w:rsidRPr="00E76EBA" w:rsidRDefault="00AC25A2">
      <w:pPr>
        <w:spacing w:after="0" w:line="270" w:lineRule="auto"/>
        <w:ind w:left="483"/>
        <w:rPr>
          <w:rFonts w:ascii="Times New Roman" w:eastAsia="Arial" w:hAnsi="Times New Roman" w:cs="Times New Roman"/>
          <w:sz w:val="24"/>
          <w:szCs w:val="24"/>
        </w:rPr>
      </w:pPr>
      <w:proofErr w:type="spellStart"/>
      <w:r w:rsidRPr="00E76EBA">
        <w:rPr>
          <w:rFonts w:ascii="Times New Roman" w:eastAsia="Arial" w:hAnsi="Times New Roman" w:cs="Times New Roman"/>
          <w:sz w:val="24"/>
          <w:szCs w:val="24"/>
        </w:rPr>
        <w:t>aa</w:t>
      </w:r>
      <w:proofErr w:type="spellEnd"/>
      <w:r w:rsidRPr="00E76EBA">
        <w:rPr>
          <w:rFonts w:ascii="Times New Roman" w:eastAsia="Arial" w:hAnsi="Times New Roman" w:cs="Times New Roman"/>
          <w:sz w:val="24"/>
          <w:szCs w:val="24"/>
        </w:rPr>
        <w:t>)</w:t>
      </w:r>
      <w:r w:rsidR="00D14BA6">
        <w:rPr>
          <w:rFonts w:ascii="Times New Roman" w:eastAsia="Arial" w:hAnsi="Times New Roman" w:cs="Times New Roman"/>
          <w:sz w:val="24"/>
          <w:szCs w:val="24"/>
        </w:rPr>
        <w:tab/>
      </w:r>
      <w:r w:rsidRPr="00E76EBA">
        <w:rPr>
          <w:rFonts w:ascii="Times New Roman" w:eastAsia="Arial" w:hAnsi="Times New Roman" w:cs="Times New Roman"/>
          <w:sz w:val="24"/>
          <w:szCs w:val="24"/>
        </w:rPr>
        <w:t>települési támogatás</w:t>
      </w:r>
      <w:r w:rsidR="00C22FE8" w:rsidRPr="00E76EBA">
        <w:rPr>
          <w:rFonts w:ascii="Times New Roman" w:eastAsia="Arial" w:hAnsi="Times New Roman" w:cs="Times New Roman"/>
          <w:sz w:val="24"/>
          <w:szCs w:val="24"/>
        </w:rPr>
        <w:t>,</w:t>
      </w:r>
    </w:p>
    <w:p w14:paraId="37845486" w14:textId="77777777" w:rsidR="00F93CDE" w:rsidRPr="00E76EBA" w:rsidRDefault="00AC25A2">
      <w:pPr>
        <w:spacing w:after="0" w:line="270" w:lineRule="auto"/>
        <w:ind w:left="483"/>
        <w:rPr>
          <w:rFonts w:ascii="Times New Roman" w:eastAsia="Arial" w:hAnsi="Times New Roman" w:cs="Times New Roman"/>
          <w:sz w:val="24"/>
          <w:szCs w:val="24"/>
        </w:rPr>
      </w:pPr>
      <w:r w:rsidRPr="00E76EBA">
        <w:rPr>
          <w:rFonts w:ascii="Times New Roman" w:eastAsia="Arial" w:hAnsi="Times New Roman" w:cs="Times New Roman"/>
          <w:sz w:val="24"/>
          <w:szCs w:val="24"/>
        </w:rPr>
        <w:t>ab)</w:t>
      </w:r>
      <w:r w:rsidR="00D14BA6">
        <w:rPr>
          <w:rFonts w:ascii="Times New Roman" w:eastAsia="Arial" w:hAnsi="Times New Roman" w:cs="Times New Roman"/>
          <w:sz w:val="24"/>
          <w:szCs w:val="24"/>
        </w:rPr>
        <w:tab/>
      </w:r>
      <w:r w:rsidRPr="00E76EBA">
        <w:rPr>
          <w:rFonts w:ascii="Times New Roman" w:eastAsia="Arial" w:hAnsi="Times New Roman" w:cs="Times New Roman"/>
          <w:sz w:val="24"/>
          <w:szCs w:val="24"/>
        </w:rPr>
        <w:t>rendkívüli települési támogatás,</w:t>
      </w:r>
    </w:p>
    <w:p w14:paraId="6AAB6567" w14:textId="77777777" w:rsidR="00F93CDE" w:rsidRPr="00E76EBA" w:rsidRDefault="00AC25A2">
      <w:pPr>
        <w:spacing w:after="0" w:line="270" w:lineRule="auto"/>
        <w:ind w:left="483"/>
        <w:rPr>
          <w:rFonts w:ascii="Times New Roman" w:eastAsia="Arial" w:hAnsi="Times New Roman" w:cs="Times New Roman"/>
          <w:sz w:val="24"/>
          <w:szCs w:val="24"/>
        </w:rPr>
      </w:pPr>
      <w:proofErr w:type="spellStart"/>
      <w:r w:rsidRPr="00E76EBA">
        <w:rPr>
          <w:rFonts w:ascii="Times New Roman" w:eastAsia="Arial" w:hAnsi="Times New Roman" w:cs="Times New Roman"/>
          <w:sz w:val="24"/>
          <w:szCs w:val="24"/>
        </w:rPr>
        <w:t>ac</w:t>
      </w:r>
      <w:proofErr w:type="spellEnd"/>
      <w:r w:rsidRPr="00E76EBA">
        <w:rPr>
          <w:rFonts w:ascii="Times New Roman" w:eastAsia="Arial" w:hAnsi="Times New Roman" w:cs="Times New Roman"/>
          <w:sz w:val="24"/>
          <w:szCs w:val="24"/>
        </w:rPr>
        <w:t>)</w:t>
      </w:r>
      <w:r w:rsidR="00D14BA6">
        <w:rPr>
          <w:rFonts w:ascii="Times New Roman" w:eastAsia="Arial" w:hAnsi="Times New Roman" w:cs="Times New Roman"/>
          <w:sz w:val="24"/>
          <w:szCs w:val="24"/>
        </w:rPr>
        <w:tab/>
      </w:r>
      <w:r w:rsidRPr="00E76EBA">
        <w:rPr>
          <w:rFonts w:ascii="Times New Roman" w:eastAsia="Arial" w:hAnsi="Times New Roman" w:cs="Times New Roman"/>
          <w:sz w:val="24"/>
          <w:szCs w:val="24"/>
        </w:rPr>
        <w:t>települési temetési támogatás,</w:t>
      </w:r>
    </w:p>
    <w:p w14:paraId="26A439D5" w14:textId="77777777" w:rsidR="00025C21" w:rsidRDefault="00AC25A2">
      <w:pPr>
        <w:spacing w:after="0" w:line="270" w:lineRule="auto"/>
        <w:ind w:left="483"/>
        <w:rPr>
          <w:rStyle w:val="Kiemels2"/>
          <w:rFonts w:ascii="Times New Roman" w:hAnsi="Times New Roman" w:cs="Times New Roman"/>
          <w:b w:val="0"/>
          <w:sz w:val="24"/>
          <w:szCs w:val="24"/>
        </w:rPr>
      </w:pPr>
      <w:r w:rsidRPr="00E76EBA">
        <w:rPr>
          <w:rFonts w:ascii="Times New Roman" w:eastAsia="Arial" w:hAnsi="Times New Roman" w:cs="Times New Roman"/>
          <w:sz w:val="24"/>
          <w:szCs w:val="24"/>
        </w:rPr>
        <w:t>ad)</w:t>
      </w:r>
      <w:r w:rsidR="00D14BA6">
        <w:rPr>
          <w:rFonts w:ascii="Times New Roman" w:eastAsia="Arial" w:hAnsi="Times New Roman" w:cs="Times New Roman"/>
          <w:sz w:val="24"/>
          <w:szCs w:val="24"/>
        </w:rPr>
        <w:tab/>
      </w:r>
      <w:r w:rsidR="00DC4772" w:rsidRPr="00E76EBA">
        <w:rPr>
          <w:rStyle w:val="Kiemels2"/>
          <w:rFonts w:ascii="Times New Roman" w:hAnsi="Times New Roman" w:cs="Times New Roman"/>
          <w:b w:val="0"/>
          <w:sz w:val="24"/>
          <w:szCs w:val="24"/>
        </w:rPr>
        <w:t xml:space="preserve">életkörülményeket javító </w:t>
      </w:r>
      <w:r w:rsidR="008546D1" w:rsidRPr="00E76EBA">
        <w:rPr>
          <w:rStyle w:val="Kiemels2"/>
          <w:rFonts w:ascii="Times New Roman" w:hAnsi="Times New Roman" w:cs="Times New Roman"/>
          <w:b w:val="0"/>
          <w:sz w:val="24"/>
          <w:szCs w:val="24"/>
        </w:rPr>
        <w:t xml:space="preserve">ünnepi </w:t>
      </w:r>
      <w:r w:rsidR="00DC4772" w:rsidRPr="00E76EBA">
        <w:rPr>
          <w:rStyle w:val="Kiemels2"/>
          <w:rFonts w:ascii="Times New Roman" w:hAnsi="Times New Roman" w:cs="Times New Roman"/>
          <w:b w:val="0"/>
          <w:sz w:val="24"/>
          <w:szCs w:val="24"/>
        </w:rPr>
        <w:t>pénzeli támogatás</w:t>
      </w:r>
    </w:p>
    <w:p w14:paraId="4C5E209F" w14:textId="6DEFA418" w:rsidR="00C22FE8" w:rsidRPr="000474BE" w:rsidRDefault="00025C21">
      <w:pPr>
        <w:spacing w:after="0" w:line="270" w:lineRule="auto"/>
        <w:ind w:left="483"/>
        <w:rPr>
          <w:rFonts w:ascii="Times New Roman" w:eastAsia="Arial" w:hAnsi="Times New Roman" w:cs="Times New Roman"/>
          <w:sz w:val="24"/>
          <w:szCs w:val="24"/>
        </w:rPr>
      </w:pPr>
      <w:proofErr w:type="spellStart"/>
      <w:r w:rsidRPr="000474BE">
        <w:rPr>
          <w:rStyle w:val="Kiemels2"/>
          <w:rFonts w:ascii="Times New Roman" w:hAnsi="Times New Roman" w:cs="Times New Roman"/>
          <w:b w:val="0"/>
          <w:sz w:val="24"/>
          <w:szCs w:val="24"/>
        </w:rPr>
        <w:t>ae</w:t>
      </w:r>
      <w:proofErr w:type="spellEnd"/>
      <w:r w:rsidRPr="000474BE">
        <w:rPr>
          <w:rStyle w:val="Kiemels2"/>
          <w:rFonts w:ascii="Times New Roman" w:hAnsi="Times New Roman" w:cs="Times New Roman"/>
          <w:b w:val="0"/>
          <w:sz w:val="24"/>
          <w:szCs w:val="24"/>
        </w:rPr>
        <w:t>)</w:t>
      </w:r>
      <w:r w:rsidRPr="000474BE">
        <w:rPr>
          <w:rStyle w:val="Kiemels2"/>
          <w:rFonts w:ascii="Times New Roman" w:hAnsi="Times New Roman" w:cs="Times New Roman"/>
          <w:b w:val="0"/>
          <w:sz w:val="24"/>
          <w:szCs w:val="24"/>
        </w:rPr>
        <w:tab/>
        <w:t>települési felsőoktatási ösztöndíj támogatás</w:t>
      </w:r>
      <w:r w:rsidR="00D14BA6" w:rsidRPr="000474BE">
        <w:rPr>
          <w:rStyle w:val="Kiemels2"/>
          <w:rFonts w:ascii="Times New Roman" w:hAnsi="Times New Roman" w:cs="Times New Roman"/>
          <w:b w:val="0"/>
          <w:sz w:val="24"/>
          <w:szCs w:val="24"/>
        </w:rPr>
        <w:t xml:space="preserve"> </w:t>
      </w:r>
    </w:p>
    <w:p w14:paraId="5216456F" w14:textId="77777777" w:rsidR="00D14BA6" w:rsidRPr="000474BE" w:rsidRDefault="00D14BA6">
      <w:pPr>
        <w:spacing w:after="0" w:line="270" w:lineRule="auto"/>
        <w:rPr>
          <w:rStyle w:val="Kiemels2"/>
          <w:rFonts w:ascii="Times New Roman" w:hAnsi="Times New Roman" w:cs="Times New Roman"/>
          <w:b w:val="0"/>
          <w:sz w:val="24"/>
          <w:szCs w:val="24"/>
        </w:rPr>
      </w:pPr>
    </w:p>
    <w:p w14:paraId="3B728CB7" w14:textId="77777777" w:rsidR="00F93CDE" w:rsidRPr="00E76EBA" w:rsidRDefault="00AC25A2">
      <w:pPr>
        <w:spacing w:after="0" w:line="270" w:lineRule="auto"/>
        <w:rPr>
          <w:rFonts w:ascii="Times New Roman" w:eastAsia="Arial" w:hAnsi="Times New Roman" w:cs="Times New Roman"/>
          <w:sz w:val="24"/>
          <w:szCs w:val="24"/>
        </w:rPr>
      </w:pPr>
      <w:r w:rsidRPr="00E76EBA">
        <w:rPr>
          <w:rFonts w:ascii="Times New Roman" w:eastAsia="Arial" w:hAnsi="Times New Roman" w:cs="Times New Roman"/>
          <w:b/>
          <w:sz w:val="24"/>
          <w:szCs w:val="24"/>
        </w:rPr>
        <w:t>b)</w:t>
      </w:r>
      <w:r w:rsidRPr="00E76EBA">
        <w:rPr>
          <w:rFonts w:ascii="Times New Roman" w:eastAsia="Arial" w:hAnsi="Times New Roman" w:cs="Times New Roman"/>
          <w:b/>
          <w:sz w:val="24"/>
          <w:szCs w:val="24"/>
        </w:rPr>
        <w:tab/>
        <w:t>természetben nyújtott ellátásként</w:t>
      </w:r>
      <w:r w:rsidR="00565C68">
        <w:rPr>
          <w:rFonts w:ascii="Times New Roman" w:eastAsia="Arial" w:hAnsi="Times New Roman" w:cs="Times New Roman"/>
          <w:b/>
          <w:sz w:val="24"/>
          <w:szCs w:val="24"/>
        </w:rPr>
        <w:t>:</w:t>
      </w:r>
    </w:p>
    <w:p w14:paraId="348D16B5" w14:textId="77777777" w:rsidR="00F93CDE" w:rsidRPr="00E76EBA" w:rsidRDefault="00AC25A2">
      <w:pPr>
        <w:spacing w:after="0" w:line="270" w:lineRule="auto"/>
        <w:ind w:left="720"/>
        <w:rPr>
          <w:rFonts w:ascii="Times New Roman" w:eastAsia="Arial" w:hAnsi="Times New Roman" w:cs="Times New Roman"/>
          <w:sz w:val="24"/>
          <w:szCs w:val="24"/>
          <w:shd w:val="clear" w:color="auto" w:fill="FFFFFF"/>
        </w:rPr>
      </w:pPr>
      <w:proofErr w:type="spellStart"/>
      <w:r w:rsidRPr="00E76EBA">
        <w:rPr>
          <w:rFonts w:ascii="Times New Roman" w:eastAsia="Arial" w:hAnsi="Times New Roman" w:cs="Times New Roman"/>
          <w:sz w:val="24"/>
          <w:szCs w:val="24"/>
          <w:shd w:val="clear" w:color="auto" w:fill="FFFFFF"/>
        </w:rPr>
        <w:t>ba</w:t>
      </w:r>
      <w:proofErr w:type="spellEnd"/>
      <w:r w:rsidRPr="00E76EBA">
        <w:rPr>
          <w:rFonts w:ascii="Times New Roman" w:eastAsia="Arial" w:hAnsi="Times New Roman" w:cs="Times New Roman"/>
          <w:sz w:val="24"/>
          <w:szCs w:val="24"/>
          <w:shd w:val="clear" w:color="auto" w:fill="FFFFFF"/>
        </w:rPr>
        <w:t>)</w:t>
      </w:r>
      <w:r w:rsidR="00D14BA6">
        <w:rPr>
          <w:rFonts w:ascii="Times New Roman" w:eastAsia="Arial" w:hAnsi="Times New Roman" w:cs="Times New Roman"/>
          <w:sz w:val="24"/>
          <w:szCs w:val="24"/>
          <w:shd w:val="clear" w:color="auto" w:fill="FFFFFF"/>
        </w:rPr>
        <w:tab/>
      </w:r>
      <w:r w:rsidRPr="00E76EBA">
        <w:rPr>
          <w:rFonts w:ascii="Times New Roman" w:eastAsia="Arial" w:hAnsi="Times New Roman" w:cs="Times New Roman"/>
          <w:sz w:val="24"/>
          <w:szCs w:val="24"/>
          <w:shd w:val="clear" w:color="auto" w:fill="FFFFFF"/>
        </w:rPr>
        <w:t>köztemetés</w:t>
      </w:r>
      <w:r w:rsidR="004E4523" w:rsidRPr="00E76EBA">
        <w:rPr>
          <w:rFonts w:ascii="Times New Roman" w:eastAsia="Arial" w:hAnsi="Times New Roman" w:cs="Times New Roman"/>
          <w:sz w:val="24"/>
          <w:szCs w:val="24"/>
          <w:shd w:val="clear" w:color="auto" w:fill="FFFFFF"/>
        </w:rPr>
        <w:t>,</w:t>
      </w:r>
    </w:p>
    <w:p w14:paraId="23ACE982" w14:textId="77777777" w:rsidR="00915867" w:rsidRPr="00E76EBA" w:rsidRDefault="00AC25A2">
      <w:pPr>
        <w:spacing w:after="0" w:line="270" w:lineRule="auto"/>
        <w:ind w:left="720"/>
        <w:rPr>
          <w:rFonts w:ascii="Times New Roman" w:eastAsia="Arial" w:hAnsi="Times New Roman" w:cs="Times New Roman"/>
          <w:sz w:val="24"/>
          <w:szCs w:val="24"/>
        </w:rPr>
      </w:pPr>
      <w:proofErr w:type="spellStart"/>
      <w:r w:rsidRPr="00E76EBA">
        <w:rPr>
          <w:rFonts w:ascii="Times New Roman" w:eastAsia="Arial" w:hAnsi="Times New Roman" w:cs="Times New Roman"/>
          <w:sz w:val="24"/>
          <w:szCs w:val="24"/>
          <w:shd w:val="clear" w:color="auto" w:fill="FFFFFF"/>
        </w:rPr>
        <w:t>bc</w:t>
      </w:r>
      <w:proofErr w:type="spellEnd"/>
      <w:r w:rsidRPr="00E76EBA">
        <w:rPr>
          <w:rFonts w:ascii="Times New Roman" w:eastAsia="Arial" w:hAnsi="Times New Roman" w:cs="Times New Roman"/>
          <w:sz w:val="24"/>
          <w:szCs w:val="24"/>
          <w:shd w:val="clear" w:color="auto" w:fill="FFFFFF"/>
        </w:rPr>
        <w:t>)</w:t>
      </w:r>
      <w:r w:rsidR="00D14BA6">
        <w:rPr>
          <w:rFonts w:ascii="Times New Roman" w:eastAsia="Arial" w:hAnsi="Times New Roman" w:cs="Times New Roman"/>
          <w:sz w:val="24"/>
          <w:szCs w:val="24"/>
          <w:shd w:val="clear" w:color="auto" w:fill="FFFFFF"/>
        </w:rPr>
        <w:tab/>
      </w:r>
      <w:r w:rsidR="00DE6700" w:rsidRPr="00E76EBA">
        <w:rPr>
          <w:rFonts w:ascii="Times New Roman" w:eastAsia="Arial" w:hAnsi="Times New Roman" w:cs="Times New Roman"/>
          <w:sz w:val="24"/>
          <w:szCs w:val="24"/>
        </w:rPr>
        <w:t xml:space="preserve">életkörülményeket javító </w:t>
      </w:r>
      <w:r w:rsidR="008546D1" w:rsidRPr="00E76EBA">
        <w:rPr>
          <w:rFonts w:ascii="Times New Roman" w:eastAsia="Arial" w:hAnsi="Times New Roman" w:cs="Times New Roman"/>
          <w:sz w:val="24"/>
          <w:szCs w:val="24"/>
        </w:rPr>
        <w:t xml:space="preserve">ünnepi </w:t>
      </w:r>
      <w:r w:rsidR="00DE6700" w:rsidRPr="00E76EBA">
        <w:rPr>
          <w:rFonts w:ascii="Times New Roman" w:eastAsia="Arial" w:hAnsi="Times New Roman" w:cs="Times New Roman"/>
          <w:sz w:val="24"/>
          <w:szCs w:val="24"/>
        </w:rPr>
        <w:t>természetbeni támogatás</w:t>
      </w:r>
      <w:r w:rsidR="001E1C56">
        <w:rPr>
          <w:rFonts w:ascii="Times New Roman" w:eastAsia="Arial" w:hAnsi="Times New Roman" w:cs="Times New Roman"/>
          <w:sz w:val="24"/>
          <w:szCs w:val="24"/>
        </w:rPr>
        <w:t>,</w:t>
      </w:r>
    </w:p>
    <w:p w14:paraId="3B86EC34" w14:textId="77777777" w:rsidR="00E55708" w:rsidRPr="00E76EBA" w:rsidRDefault="00E55708">
      <w:pPr>
        <w:spacing w:after="0" w:line="270" w:lineRule="auto"/>
        <w:ind w:left="720"/>
        <w:rPr>
          <w:rFonts w:ascii="Times New Roman" w:eastAsia="Arial" w:hAnsi="Times New Roman" w:cs="Times New Roman"/>
          <w:sz w:val="24"/>
          <w:szCs w:val="24"/>
          <w:shd w:val="clear" w:color="auto" w:fill="FFFFFF"/>
        </w:rPr>
      </w:pPr>
    </w:p>
    <w:p w14:paraId="422067C6" w14:textId="77777777" w:rsidR="005C0DA4" w:rsidRPr="00A72CD3" w:rsidRDefault="005C0DA4" w:rsidP="005C0DA4">
      <w:pPr>
        <w:tabs>
          <w:tab w:val="left" w:pos="720"/>
        </w:tabs>
        <w:spacing w:after="0" w:line="270" w:lineRule="auto"/>
        <w:rPr>
          <w:rFonts w:ascii="Times New Roman" w:eastAsia="Arial" w:hAnsi="Times New Roman" w:cs="Times New Roman"/>
          <w:b/>
          <w:sz w:val="24"/>
          <w:szCs w:val="24"/>
          <w:shd w:val="clear" w:color="auto" w:fill="FFFFFF"/>
        </w:rPr>
      </w:pPr>
      <w:r w:rsidRPr="00A72CD3">
        <w:rPr>
          <w:rFonts w:ascii="Times New Roman" w:eastAsia="Arial" w:hAnsi="Times New Roman" w:cs="Times New Roman"/>
          <w:b/>
          <w:sz w:val="24"/>
          <w:szCs w:val="24"/>
          <w:shd w:val="clear" w:color="auto" w:fill="FFFFFF"/>
        </w:rPr>
        <w:t>c)</w:t>
      </w:r>
      <w:r w:rsidRPr="00A72CD3">
        <w:rPr>
          <w:rFonts w:ascii="Times New Roman" w:eastAsia="Arial" w:hAnsi="Times New Roman" w:cs="Times New Roman"/>
          <w:b/>
          <w:sz w:val="24"/>
          <w:szCs w:val="24"/>
          <w:shd w:val="clear" w:color="auto" w:fill="FFFFFF"/>
        </w:rPr>
        <w:tab/>
        <w:t>személyes gondoskodást nyújtó ellátásként</w:t>
      </w:r>
      <w:r w:rsidR="00565C68">
        <w:rPr>
          <w:rFonts w:ascii="Times New Roman" w:eastAsia="Arial" w:hAnsi="Times New Roman" w:cs="Times New Roman"/>
          <w:b/>
          <w:sz w:val="24"/>
          <w:szCs w:val="24"/>
          <w:shd w:val="clear" w:color="auto" w:fill="FFFFFF"/>
        </w:rPr>
        <w:t>:</w:t>
      </w:r>
    </w:p>
    <w:p w14:paraId="7039EB72" w14:textId="77777777" w:rsidR="005C0DA4" w:rsidRPr="00A72CD3" w:rsidRDefault="005C0DA4" w:rsidP="005C0DA4">
      <w:pPr>
        <w:spacing w:after="0" w:line="270" w:lineRule="auto"/>
        <w:ind w:left="483"/>
        <w:rPr>
          <w:rFonts w:ascii="Times New Roman" w:eastAsia="Arial" w:hAnsi="Times New Roman" w:cs="Times New Roman"/>
          <w:sz w:val="24"/>
          <w:szCs w:val="24"/>
          <w:shd w:val="clear" w:color="auto" w:fill="FFFFFF"/>
        </w:rPr>
      </w:pPr>
      <w:proofErr w:type="spellStart"/>
      <w:r w:rsidRPr="00A72CD3">
        <w:rPr>
          <w:rFonts w:ascii="Times New Roman" w:eastAsia="Arial" w:hAnsi="Times New Roman" w:cs="Times New Roman"/>
          <w:sz w:val="24"/>
          <w:szCs w:val="24"/>
          <w:shd w:val="clear" w:color="auto" w:fill="FFFFFF"/>
        </w:rPr>
        <w:t>ca</w:t>
      </w:r>
      <w:proofErr w:type="spellEnd"/>
      <w:r w:rsidRPr="00A72CD3">
        <w:rPr>
          <w:rFonts w:ascii="Times New Roman" w:eastAsia="Arial" w:hAnsi="Times New Roman" w:cs="Times New Roman"/>
          <w:sz w:val="24"/>
          <w:szCs w:val="24"/>
          <w:shd w:val="clear" w:color="auto" w:fill="FFFFFF"/>
        </w:rPr>
        <w:t>)</w:t>
      </w:r>
      <w:r w:rsidR="00D14BA6">
        <w:rPr>
          <w:rFonts w:ascii="Times New Roman" w:eastAsia="Arial" w:hAnsi="Times New Roman" w:cs="Times New Roman"/>
          <w:sz w:val="24"/>
          <w:szCs w:val="24"/>
          <w:shd w:val="clear" w:color="auto" w:fill="FFFFFF"/>
        </w:rPr>
        <w:tab/>
      </w:r>
      <w:r w:rsidRPr="00A72CD3">
        <w:rPr>
          <w:rFonts w:ascii="Times New Roman" w:eastAsia="Arial" w:hAnsi="Times New Roman" w:cs="Times New Roman"/>
          <w:sz w:val="24"/>
          <w:szCs w:val="24"/>
          <w:shd w:val="clear" w:color="auto" w:fill="FFFFFF"/>
        </w:rPr>
        <w:t>étkeztetés,</w:t>
      </w:r>
    </w:p>
    <w:p w14:paraId="790A706B" w14:textId="77777777" w:rsidR="005C0DA4" w:rsidRPr="00E76EBA" w:rsidRDefault="005C0DA4" w:rsidP="005C0DA4">
      <w:pPr>
        <w:spacing w:after="0" w:line="270" w:lineRule="auto"/>
        <w:ind w:left="483"/>
        <w:rPr>
          <w:rFonts w:ascii="Times New Roman" w:eastAsia="Arial" w:hAnsi="Times New Roman" w:cs="Times New Roman"/>
          <w:sz w:val="24"/>
          <w:szCs w:val="24"/>
          <w:shd w:val="clear" w:color="auto" w:fill="FFFFFF"/>
        </w:rPr>
      </w:pPr>
      <w:proofErr w:type="spellStart"/>
      <w:r w:rsidRPr="00E76EBA">
        <w:rPr>
          <w:rFonts w:ascii="Times New Roman" w:eastAsia="Arial" w:hAnsi="Times New Roman" w:cs="Times New Roman"/>
          <w:sz w:val="24"/>
          <w:szCs w:val="24"/>
          <w:shd w:val="clear" w:color="auto" w:fill="FFFFFF"/>
        </w:rPr>
        <w:t>c</w:t>
      </w:r>
      <w:r w:rsidR="00A17D2C" w:rsidRPr="00E76EBA">
        <w:rPr>
          <w:rFonts w:ascii="Times New Roman" w:eastAsia="Arial" w:hAnsi="Times New Roman" w:cs="Times New Roman"/>
          <w:sz w:val="24"/>
          <w:szCs w:val="24"/>
          <w:shd w:val="clear" w:color="auto" w:fill="FFFFFF"/>
        </w:rPr>
        <w:t>b</w:t>
      </w:r>
      <w:proofErr w:type="spellEnd"/>
      <w:r w:rsidRPr="00E76EBA">
        <w:rPr>
          <w:rFonts w:ascii="Times New Roman" w:eastAsia="Arial" w:hAnsi="Times New Roman" w:cs="Times New Roman"/>
          <w:sz w:val="24"/>
          <w:szCs w:val="24"/>
          <w:shd w:val="clear" w:color="auto" w:fill="FFFFFF"/>
        </w:rPr>
        <w:t>)</w:t>
      </w:r>
      <w:r w:rsidR="00D14BA6">
        <w:rPr>
          <w:rFonts w:ascii="Times New Roman" w:eastAsia="Arial" w:hAnsi="Times New Roman" w:cs="Times New Roman"/>
          <w:sz w:val="24"/>
          <w:szCs w:val="24"/>
          <w:shd w:val="clear" w:color="auto" w:fill="FFFFFF"/>
        </w:rPr>
        <w:tab/>
      </w:r>
      <w:r w:rsidRPr="00E76EBA">
        <w:rPr>
          <w:rFonts w:ascii="Times New Roman" w:eastAsia="Arial" w:hAnsi="Times New Roman" w:cs="Times New Roman"/>
          <w:sz w:val="24"/>
          <w:szCs w:val="24"/>
          <w:shd w:val="clear" w:color="auto" w:fill="FFFFFF"/>
        </w:rPr>
        <w:t>házi segítségnyújtás,</w:t>
      </w:r>
    </w:p>
    <w:p w14:paraId="2087AA64" w14:textId="77777777" w:rsidR="005C0DA4" w:rsidRPr="00E76EBA" w:rsidRDefault="005C0DA4" w:rsidP="005C0DA4">
      <w:pPr>
        <w:spacing w:after="0" w:line="270" w:lineRule="auto"/>
        <w:ind w:left="483"/>
        <w:rPr>
          <w:rFonts w:ascii="Times New Roman" w:eastAsia="Arial" w:hAnsi="Times New Roman" w:cs="Times New Roman"/>
          <w:sz w:val="24"/>
          <w:szCs w:val="24"/>
          <w:shd w:val="clear" w:color="auto" w:fill="FFFFFF"/>
        </w:rPr>
      </w:pPr>
      <w:r w:rsidRPr="00E76EBA">
        <w:rPr>
          <w:rFonts w:ascii="Times New Roman" w:eastAsia="Arial" w:hAnsi="Times New Roman" w:cs="Times New Roman"/>
          <w:sz w:val="24"/>
          <w:szCs w:val="24"/>
          <w:shd w:val="clear" w:color="auto" w:fill="FFFFFF"/>
        </w:rPr>
        <w:t>c</w:t>
      </w:r>
      <w:r w:rsidR="00A17D2C" w:rsidRPr="00E76EBA">
        <w:rPr>
          <w:rFonts w:ascii="Times New Roman" w:eastAsia="Arial" w:hAnsi="Times New Roman" w:cs="Times New Roman"/>
          <w:sz w:val="24"/>
          <w:szCs w:val="24"/>
          <w:shd w:val="clear" w:color="auto" w:fill="FFFFFF"/>
        </w:rPr>
        <w:t>c</w:t>
      </w:r>
      <w:r w:rsidRPr="00E76EBA">
        <w:rPr>
          <w:rFonts w:ascii="Times New Roman" w:eastAsia="Arial" w:hAnsi="Times New Roman" w:cs="Times New Roman"/>
          <w:sz w:val="24"/>
          <w:szCs w:val="24"/>
          <w:shd w:val="clear" w:color="auto" w:fill="FFFFFF"/>
        </w:rPr>
        <w:t>)</w:t>
      </w:r>
      <w:r w:rsidR="00D14BA6">
        <w:rPr>
          <w:rFonts w:ascii="Times New Roman" w:eastAsia="Arial" w:hAnsi="Times New Roman" w:cs="Times New Roman"/>
          <w:sz w:val="24"/>
          <w:szCs w:val="24"/>
          <w:shd w:val="clear" w:color="auto" w:fill="FFFFFF"/>
        </w:rPr>
        <w:tab/>
      </w:r>
      <w:r w:rsidRPr="00E76EBA">
        <w:rPr>
          <w:rFonts w:ascii="Times New Roman" w:eastAsia="Arial" w:hAnsi="Times New Roman" w:cs="Times New Roman"/>
          <w:sz w:val="24"/>
          <w:szCs w:val="24"/>
          <w:shd w:val="clear" w:color="auto" w:fill="FFFFFF"/>
        </w:rPr>
        <w:t>családsegítés,</w:t>
      </w:r>
    </w:p>
    <w:p w14:paraId="0FA07900" w14:textId="77777777" w:rsidR="005C0DA4" w:rsidRPr="00E76EBA" w:rsidRDefault="005C0DA4" w:rsidP="005C0DA4">
      <w:pPr>
        <w:spacing w:after="0" w:line="270" w:lineRule="auto"/>
        <w:ind w:left="483"/>
        <w:rPr>
          <w:rFonts w:ascii="Times New Roman" w:eastAsia="Arial" w:hAnsi="Times New Roman" w:cs="Times New Roman"/>
          <w:sz w:val="24"/>
          <w:szCs w:val="24"/>
          <w:shd w:val="clear" w:color="auto" w:fill="FFFFFF"/>
        </w:rPr>
      </w:pPr>
      <w:r w:rsidRPr="00E76EBA">
        <w:rPr>
          <w:rFonts w:ascii="Times New Roman" w:eastAsia="Arial" w:hAnsi="Times New Roman" w:cs="Times New Roman"/>
          <w:sz w:val="24"/>
          <w:szCs w:val="24"/>
          <w:shd w:val="clear" w:color="auto" w:fill="FFFFFF"/>
        </w:rPr>
        <w:t>c</w:t>
      </w:r>
      <w:r w:rsidR="00A17D2C" w:rsidRPr="00E76EBA">
        <w:rPr>
          <w:rFonts w:ascii="Times New Roman" w:eastAsia="Arial" w:hAnsi="Times New Roman" w:cs="Times New Roman"/>
          <w:sz w:val="24"/>
          <w:szCs w:val="24"/>
          <w:shd w:val="clear" w:color="auto" w:fill="FFFFFF"/>
        </w:rPr>
        <w:t>d</w:t>
      </w:r>
      <w:r w:rsidRPr="00E76EBA">
        <w:rPr>
          <w:rFonts w:ascii="Times New Roman" w:eastAsia="Arial" w:hAnsi="Times New Roman" w:cs="Times New Roman"/>
          <w:sz w:val="24"/>
          <w:szCs w:val="24"/>
          <w:shd w:val="clear" w:color="auto" w:fill="FFFFFF"/>
        </w:rPr>
        <w:t>)</w:t>
      </w:r>
      <w:r w:rsidR="00D14BA6">
        <w:rPr>
          <w:rFonts w:ascii="Times New Roman" w:eastAsia="Arial" w:hAnsi="Times New Roman" w:cs="Times New Roman"/>
          <w:sz w:val="24"/>
          <w:szCs w:val="24"/>
          <w:shd w:val="clear" w:color="auto" w:fill="FFFFFF"/>
        </w:rPr>
        <w:tab/>
      </w:r>
      <w:r w:rsidRPr="00E76EBA">
        <w:rPr>
          <w:rFonts w:ascii="Times New Roman" w:eastAsia="Arial" w:hAnsi="Times New Roman" w:cs="Times New Roman"/>
          <w:sz w:val="24"/>
          <w:szCs w:val="24"/>
          <w:shd w:val="clear" w:color="auto" w:fill="FFFFFF"/>
        </w:rPr>
        <w:t>gyermekvédelmi szolgáltatás,</w:t>
      </w:r>
    </w:p>
    <w:p w14:paraId="1A4EB118" w14:textId="77777777" w:rsidR="00674CDE" w:rsidRPr="00E76EBA" w:rsidRDefault="005C0DA4" w:rsidP="00D41ED6">
      <w:pPr>
        <w:spacing w:after="0" w:line="270" w:lineRule="auto"/>
        <w:ind w:firstLine="483"/>
        <w:rPr>
          <w:rFonts w:ascii="Times New Roman" w:eastAsia="Arial" w:hAnsi="Times New Roman" w:cs="Times New Roman"/>
          <w:sz w:val="24"/>
          <w:szCs w:val="24"/>
          <w:shd w:val="clear" w:color="auto" w:fill="FFFFFF"/>
        </w:rPr>
      </w:pPr>
      <w:proofErr w:type="spellStart"/>
      <w:r w:rsidRPr="00E76EBA">
        <w:rPr>
          <w:rFonts w:ascii="Times New Roman" w:eastAsia="Arial" w:hAnsi="Times New Roman" w:cs="Times New Roman"/>
          <w:sz w:val="24"/>
          <w:szCs w:val="24"/>
          <w:shd w:val="clear" w:color="auto" w:fill="FFFFFF"/>
        </w:rPr>
        <w:t>c</w:t>
      </w:r>
      <w:r w:rsidR="00A17D2C" w:rsidRPr="00E76EBA">
        <w:rPr>
          <w:rFonts w:ascii="Times New Roman" w:eastAsia="Arial" w:hAnsi="Times New Roman" w:cs="Times New Roman"/>
          <w:sz w:val="24"/>
          <w:szCs w:val="24"/>
          <w:shd w:val="clear" w:color="auto" w:fill="FFFFFF"/>
        </w:rPr>
        <w:t>e</w:t>
      </w:r>
      <w:proofErr w:type="spellEnd"/>
      <w:r w:rsidRPr="00E76EBA">
        <w:rPr>
          <w:rFonts w:ascii="Times New Roman" w:eastAsia="Arial" w:hAnsi="Times New Roman" w:cs="Times New Roman"/>
          <w:sz w:val="24"/>
          <w:szCs w:val="24"/>
          <w:shd w:val="clear" w:color="auto" w:fill="FFFFFF"/>
        </w:rPr>
        <w:t>)</w:t>
      </w:r>
      <w:r w:rsidR="00D14BA6">
        <w:rPr>
          <w:rFonts w:ascii="Times New Roman" w:eastAsia="Arial" w:hAnsi="Times New Roman" w:cs="Times New Roman"/>
          <w:sz w:val="24"/>
          <w:szCs w:val="24"/>
          <w:shd w:val="clear" w:color="auto" w:fill="FFFFFF"/>
        </w:rPr>
        <w:tab/>
      </w:r>
      <w:r w:rsidRPr="00E76EBA">
        <w:rPr>
          <w:rFonts w:ascii="Times New Roman" w:eastAsia="Arial" w:hAnsi="Times New Roman" w:cs="Times New Roman"/>
          <w:sz w:val="24"/>
          <w:szCs w:val="24"/>
          <w:shd w:val="clear" w:color="auto" w:fill="FFFFFF"/>
        </w:rPr>
        <w:t>falugondnoki szolgáltatás.</w:t>
      </w:r>
    </w:p>
    <w:p w14:paraId="57ECB31E" w14:textId="77777777" w:rsidR="00A17D2C" w:rsidRPr="00E76EBA" w:rsidRDefault="00A17D2C" w:rsidP="00FC0F61">
      <w:pPr>
        <w:spacing w:after="0" w:line="270" w:lineRule="auto"/>
        <w:rPr>
          <w:rFonts w:ascii="Times New Roman" w:eastAsia="Arial" w:hAnsi="Times New Roman" w:cs="Times New Roman"/>
          <w:sz w:val="24"/>
          <w:szCs w:val="24"/>
        </w:rPr>
      </w:pPr>
    </w:p>
    <w:p w14:paraId="2EA07817" w14:textId="77777777" w:rsidR="00F93CDE" w:rsidRPr="00A72CD3" w:rsidRDefault="00F90CF2" w:rsidP="00A805D7">
      <w:pPr>
        <w:spacing w:after="0" w:line="27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8</w:t>
      </w:r>
      <w:r w:rsidR="00AC25A2" w:rsidRPr="00A805D7">
        <w:rPr>
          <w:rFonts w:ascii="Times New Roman" w:eastAsia="Arial" w:hAnsi="Times New Roman" w:cs="Times New Roman"/>
          <w:b/>
          <w:sz w:val="24"/>
          <w:szCs w:val="24"/>
        </w:rPr>
        <w:t>.§</w:t>
      </w:r>
      <w:r w:rsidR="00AC25A2" w:rsidRPr="00A72CD3">
        <w:rPr>
          <w:rFonts w:ascii="Times New Roman" w:eastAsia="Arial" w:hAnsi="Times New Roman" w:cs="Times New Roman"/>
          <w:sz w:val="24"/>
          <w:szCs w:val="24"/>
        </w:rPr>
        <w:t xml:space="preserve"> A</w:t>
      </w:r>
      <w:r>
        <w:rPr>
          <w:rFonts w:ascii="Times New Roman" w:eastAsia="Arial" w:hAnsi="Times New Roman" w:cs="Times New Roman"/>
          <w:sz w:val="24"/>
          <w:szCs w:val="24"/>
        </w:rPr>
        <w:t xml:space="preserve"> 7. § a) pontjának </w:t>
      </w:r>
      <w:proofErr w:type="spellStart"/>
      <w:r>
        <w:rPr>
          <w:rFonts w:ascii="Times New Roman" w:eastAsia="Arial" w:hAnsi="Times New Roman" w:cs="Times New Roman"/>
          <w:sz w:val="24"/>
          <w:szCs w:val="24"/>
        </w:rPr>
        <w:t>aa</w:t>
      </w:r>
      <w:proofErr w:type="spellEnd"/>
      <w:r>
        <w:rPr>
          <w:rFonts w:ascii="Times New Roman" w:eastAsia="Arial" w:hAnsi="Times New Roman" w:cs="Times New Roman"/>
          <w:sz w:val="24"/>
          <w:szCs w:val="24"/>
        </w:rPr>
        <w:t>)</w:t>
      </w:r>
      <w:r w:rsidR="007E6A55">
        <w:rPr>
          <w:rFonts w:ascii="Times New Roman" w:eastAsia="Arial" w:hAnsi="Times New Roman" w:cs="Times New Roman"/>
          <w:sz w:val="24"/>
          <w:szCs w:val="24"/>
        </w:rPr>
        <w:t xml:space="preserve">, ab) és </w:t>
      </w:r>
      <w:r>
        <w:rPr>
          <w:rFonts w:ascii="Times New Roman" w:eastAsia="Arial" w:hAnsi="Times New Roman" w:cs="Times New Roman"/>
          <w:sz w:val="24"/>
          <w:szCs w:val="24"/>
        </w:rPr>
        <w:t>a</w:t>
      </w:r>
      <w:r w:rsidR="00565C68">
        <w:rPr>
          <w:rFonts w:ascii="Times New Roman" w:eastAsia="Arial" w:hAnsi="Times New Roman" w:cs="Times New Roman"/>
          <w:sz w:val="24"/>
          <w:szCs w:val="24"/>
        </w:rPr>
        <w:t>d</w:t>
      </w:r>
      <w:r>
        <w:rPr>
          <w:rFonts w:ascii="Times New Roman" w:eastAsia="Arial" w:hAnsi="Times New Roman" w:cs="Times New Roman"/>
          <w:sz w:val="24"/>
          <w:szCs w:val="24"/>
        </w:rPr>
        <w:t>) pontjai szerinti</w:t>
      </w:r>
      <w:r w:rsidR="00AC25A2" w:rsidRPr="00A72CD3">
        <w:rPr>
          <w:rFonts w:ascii="Times New Roman" w:eastAsia="Arial" w:hAnsi="Times New Roman" w:cs="Times New Roman"/>
          <w:sz w:val="24"/>
          <w:szCs w:val="24"/>
        </w:rPr>
        <w:t xml:space="preserve"> támogatás</w:t>
      </w:r>
      <w:r>
        <w:rPr>
          <w:rFonts w:ascii="Times New Roman" w:eastAsia="Arial" w:hAnsi="Times New Roman" w:cs="Times New Roman"/>
          <w:sz w:val="24"/>
          <w:szCs w:val="24"/>
        </w:rPr>
        <w:t xml:space="preserve">ok– a kérelmező kérésére, vagy az eljáró szerv döntése alapján </w:t>
      </w:r>
      <w:r w:rsidR="007E6A55">
        <w:rPr>
          <w:rFonts w:ascii="Times New Roman" w:eastAsia="Arial" w:hAnsi="Times New Roman" w:cs="Times New Roman"/>
          <w:sz w:val="24"/>
          <w:szCs w:val="24"/>
        </w:rPr>
        <w:t>–</w:t>
      </w:r>
      <w:r w:rsidR="00AC25A2" w:rsidRPr="00A72CD3">
        <w:rPr>
          <w:rFonts w:ascii="Times New Roman" w:eastAsia="Arial" w:hAnsi="Times New Roman" w:cs="Times New Roman"/>
          <w:sz w:val="24"/>
          <w:szCs w:val="24"/>
        </w:rPr>
        <w:t xml:space="preserve">természetben is </w:t>
      </w:r>
      <w:r>
        <w:rPr>
          <w:rFonts w:ascii="Times New Roman" w:eastAsia="Arial" w:hAnsi="Times New Roman" w:cs="Times New Roman"/>
          <w:sz w:val="24"/>
          <w:szCs w:val="24"/>
        </w:rPr>
        <w:t>nyújthatóak</w:t>
      </w:r>
      <w:r w:rsidR="007E6A55">
        <w:rPr>
          <w:rFonts w:ascii="Times New Roman" w:eastAsia="Arial" w:hAnsi="Times New Roman" w:cs="Times New Roman"/>
          <w:sz w:val="24"/>
          <w:szCs w:val="24"/>
        </w:rPr>
        <w:t xml:space="preserve">. Természetbeni juttatás formái </w:t>
      </w:r>
      <w:r w:rsidR="00AC25A2" w:rsidRPr="00A72CD3">
        <w:rPr>
          <w:rFonts w:ascii="Times New Roman" w:eastAsia="Arial" w:hAnsi="Times New Roman" w:cs="Times New Roman"/>
          <w:sz w:val="24"/>
          <w:szCs w:val="24"/>
        </w:rPr>
        <w:t>különösen: utalvány, t</w:t>
      </w:r>
      <w:r>
        <w:rPr>
          <w:rFonts w:ascii="Times New Roman" w:eastAsia="Arial" w:hAnsi="Times New Roman" w:cs="Times New Roman"/>
          <w:sz w:val="24"/>
          <w:szCs w:val="24"/>
        </w:rPr>
        <w:t>űzifa</w:t>
      </w:r>
      <w:r w:rsidR="007E6A55">
        <w:rPr>
          <w:rFonts w:ascii="Times New Roman" w:eastAsia="Arial" w:hAnsi="Times New Roman" w:cs="Times New Roman"/>
          <w:sz w:val="24"/>
          <w:szCs w:val="24"/>
        </w:rPr>
        <w:t xml:space="preserve">, illetve </w:t>
      </w:r>
      <w:r>
        <w:rPr>
          <w:rFonts w:ascii="Times New Roman" w:eastAsia="Arial" w:hAnsi="Times New Roman" w:cs="Times New Roman"/>
          <w:sz w:val="24"/>
          <w:szCs w:val="24"/>
        </w:rPr>
        <w:t>tüze</w:t>
      </w:r>
      <w:r w:rsidR="00D41ED6">
        <w:rPr>
          <w:rFonts w:ascii="Times New Roman" w:eastAsia="Arial" w:hAnsi="Times New Roman" w:cs="Times New Roman"/>
          <w:sz w:val="24"/>
          <w:szCs w:val="24"/>
        </w:rPr>
        <w:t>l</w:t>
      </w:r>
      <w:r>
        <w:rPr>
          <w:rFonts w:ascii="Times New Roman" w:eastAsia="Arial" w:hAnsi="Times New Roman" w:cs="Times New Roman"/>
          <w:sz w:val="24"/>
          <w:szCs w:val="24"/>
        </w:rPr>
        <w:t>őanyag</w:t>
      </w:r>
      <w:r w:rsidR="00AC25A2" w:rsidRPr="00A72CD3">
        <w:rPr>
          <w:rFonts w:ascii="Times New Roman" w:eastAsia="Arial" w:hAnsi="Times New Roman" w:cs="Times New Roman"/>
          <w:sz w:val="24"/>
          <w:szCs w:val="24"/>
        </w:rPr>
        <w:t>, élelmiszer, tankönyv, tanszer.</w:t>
      </w:r>
    </w:p>
    <w:p w14:paraId="5D2BDD4D" w14:textId="77777777" w:rsidR="00F93CDE" w:rsidRDefault="00F93CDE" w:rsidP="00D14BA6">
      <w:pPr>
        <w:spacing w:after="0" w:line="270" w:lineRule="auto"/>
        <w:jc w:val="both"/>
        <w:rPr>
          <w:rFonts w:ascii="Times New Roman" w:eastAsia="Arial" w:hAnsi="Times New Roman" w:cs="Times New Roman"/>
          <w:sz w:val="24"/>
          <w:szCs w:val="24"/>
        </w:rPr>
      </w:pPr>
    </w:p>
    <w:p w14:paraId="76D5AFBB" w14:textId="77777777" w:rsidR="00D14BA6" w:rsidRPr="00A72CD3" w:rsidRDefault="00D14BA6" w:rsidP="00D14BA6">
      <w:pPr>
        <w:spacing w:after="0" w:line="270" w:lineRule="auto"/>
        <w:jc w:val="both"/>
        <w:rPr>
          <w:rFonts w:ascii="Times New Roman" w:eastAsia="Arial" w:hAnsi="Times New Roman" w:cs="Times New Roman"/>
          <w:sz w:val="24"/>
          <w:szCs w:val="24"/>
        </w:rPr>
      </w:pPr>
    </w:p>
    <w:p w14:paraId="7EC39430" w14:textId="77777777" w:rsidR="00F93CDE" w:rsidRPr="00A72CD3" w:rsidRDefault="00AC25A2">
      <w:pPr>
        <w:spacing w:after="0" w:line="270" w:lineRule="auto"/>
        <w:jc w:val="center"/>
        <w:rPr>
          <w:rFonts w:ascii="Times New Roman" w:eastAsia="Arial" w:hAnsi="Times New Roman" w:cs="Times New Roman"/>
          <w:sz w:val="24"/>
          <w:szCs w:val="24"/>
        </w:rPr>
      </w:pPr>
      <w:r w:rsidRPr="00A72CD3">
        <w:rPr>
          <w:rFonts w:ascii="Times New Roman" w:eastAsia="Arial" w:hAnsi="Times New Roman" w:cs="Times New Roman"/>
          <w:b/>
          <w:sz w:val="24"/>
          <w:szCs w:val="24"/>
        </w:rPr>
        <w:t>Települési támogatás</w:t>
      </w:r>
    </w:p>
    <w:p w14:paraId="3018EE00" w14:textId="77777777" w:rsidR="00F93CDE" w:rsidRPr="00A72CD3" w:rsidRDefault="00F93CDE">
      <w:pPr>
        <w:spacing w:after="0" w:line="270" w:lineRule="auto"/>
        <w:jc w:val="center"/>
        <w:rPr>
          <w:rFonts w:ascii="Times New Roman" w:eastAsia="Arial" w:hAnsi="Times New Roman" w:cs="Times New Roman"/>
          <w:sz w:val="24"/>
          <w:szCs w:val="24"/>
        </w:rPr>
      </w:pPr>
    </w:p>
    <w:p w14:paraId="476F3384" w14:textId="1D772189" w:rsidR="00F93CDE" w:rsidRPr="00A72CD3" w:rsidRDefault="00F90CF2" w:rsidP="00A805D7">
      <w:pPr>
        <w:spacing w:after="0" w:line="27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9</w:t>
      </w:r>
      <w:r w:rsidR="00AC25A2" w:rsidRPr="00A805D7">
        <w:rPr>
          <w:rFonts w:ascii="Times New Roman" w:eastAsia="Arial" w:hAnsi="Times New Roman" w:cs="Times New Roman"/>
          <w:b/>
          <w:sz w:val="24"/>
          <w:szCs w:val="24"/>
        </w:rPr>
        <w:t>.§</w:t>
      </w:r>
      <w:r w:rsidR="00AC25A2" w:rsidRPr="00A72CD3">
        <w:rPr>
          <w:rFonts w:ascii="Times New Roman" w:eastAsia="Arial" w:hAnsi="Times New Roman" w:cs="Times New Roman"/>
          <w:sz w:val="24"/>
          <w:szCs w:val="24"/>
        </w:rPr>
        <w:t xml:space="preserve"> Települési támogatás biztosítható az</w:t>
      </w:r>
      <w:r w:rsidR="008640E1">
        <w:rPr>
          <w:rFonts w:ascii="Times New Roman" w:eastAsia="Arial" w:hAnsi="Times New Roman" w:cs="Times New Roman"/>
          <w:sz w:val="24"/>
          <w:szCs w:val="24"/>
        </w:rPr>
        <w:t xml:space="preserve"> </w:t>
      </w:r>
      <w:r w:rsidR="00AC25A2" w:rsidRPr="00A72CD3">
        <w:rPr>
          <w:rFonts w:ascii="Times New Roman" w:eastAsia="Arial" w:hAnsi="Times New Roman" w:cs="Times New Roman"/>
          <w:b/>
          <w:sz w:val="24"/>
          <w:szCs w:val="24"/>
        </w:rPr>
        <w:t>átmenetileg nehéz anyagi helyzetbe</w:t>
      </w:r>
      <w:r w:rsidR="008640E1">
        <w:rPr>
          <w:rFonts w:ascii="Times New Roman" w:eastAsia="Arial" w:hAnsi="Times New Roman" w:cs="Times New Roman"/>
          <w:b/>
          <w:sz w:val="24"/>
          <w:szCs w:val="24"/>
        </w:rPr>
        <w:t xml:space="preserve"> </w:t>
      </w:r>
      <w:r w:rsidR="00AC25A2" w:rsidRPr="00A72CD3">
        <w:rPr>
          <w:rFonts w:ascii="Times New Roman" w:eastAsia="Arial" w:hAnsi="Times New Roman" w:cs="Times New Roman"/>
          <w:sz w:val="24"/>
          <w:szCs w:val="24"/>
        </w:rPr>
        <w:t xml:space="preserve">került személy </w:t>
      </w:r>
      <w:r w:rsidR="00565C68">
        <w:rPr>
          <w:rFonts w:ascii="Times New Roman" w:eastAsia="Arial" w:hAnsi="Times New Roman" w:cs="Times New Roman"/>
          <w:sz w:val="24"/>
          <w:szCs w:val="24"/>
        </w:rPr>
        <w:t xml:space="preserve">részére. A támogatás e személy kérelmére nyújtható abban az esetben, ha </w:t>
      </w:r>
      <w:r w:rsidR="008355CC">
        <w:rPr>
          <w:rFonts w:ascii="Times New Roman" w:eastAsia="Arial" w:hAnsi="Times New Roman" w:cs="Times New Roman"/>
          <w:sz w:val="24"/>
          <w:szCs w:val="24"/>
        </w:rPr>
        <w:t xml:space="preserve">a kérelmező, illetve családja </w:t>
      </w:r>
      <w:r w:rsidR="00565C68">
        <w:rPr>
          <w:rFonts w:ascii="Times New Roman" w:eastAsia="Arial" w:hAnsi="Times New Roman" w:cs="Times New Roman"/>
          <w:sz w:val="24"/>
          <w:szCs w:val="24"/>
        </w:rPr>
        <w:t>rendkívüli élethelyzetbe került</w:t>
      </w:r>
      <w:r w:rsidR="00025C21">
        <w:rPr>
          <w:rFonts w:ascii="Times New Roman" w:eastAsia="Arial" w:hAnsi="Times New Roman" w:cs="Times New Roman"/>
          <w:sz w:val="24"/>
          <w:szCs w:val="24"/>
        </w:rPr>
        <w:t xml:space="preserve"> </w:t>
      </w:r>
      <w:r w:rsidR="00565C68">
        <w:rPr>
          <w:rFonts w:ascii="Times New Roman" w:eastAsia="Arial" w:hAnsi="Times New Roman" w:cs="Times New Roman"/>
          <w:sz w:val="24"/>
          <w:szCs w:val="24"/>
        </w:rPr>
        <w:t>vagy anyagi helyzetében olyan mértékű változás</w:t>
      </w:r>
      <w:r w:rsidR="008355CC">
        <w:rPr>
          <w:rFonts w:ascii="Times New Roman" w:eastAsia="Arial" w:hAnsi="Times New Roman" w:cs="Times New Roman"/>
          <w:sz w:val="24"/>
          <w:szCs w:val="24"/>
        </w:rPr>
        <w:t>, illetve kiadás</w:t>
      </w:r>
      <w:r w:rsidR="00565C68">
        <w:rPr>
          <w:rFonts w:ascii="Times New Roman" w:eastAsia="Arial" w:hAnsi="Times New Roman" w:cs="Times New Roman"/>
          <w:sz w:val="24"/>
          <w:szCs w:val="24"/>
        </w:rPr>
        <w:t xml:space="preserve"> merült fel, mely a létfenntartásukat, megélhetésüket veszélyezteti.</w:t>
      </w:r>
    </w:p>
    <w:p w14:paraId="10182DAA" w14:textId="77777777" w:rsidR="00F93CDE" w:rsidRPr="00A72CD3" w:rsidRDefault="00F93CDE">
      <w:pPr>
        <w:spacing w:after="0" w:line="270" w:lineRule="auto"/>
        <w:rPr>
          <w:rFonts w:ascii="Times New Roman" w:eastAsia="Arial" w:hAnsi="Times New Roman" w:cs="Times New Roman"/>
          <w:sz w:val="24"/>
          <w:szCs w:val="24"/>
        </w:rPr>
      </w:pPr>
    </w:p>
    <w:p w14:paraId="0A9C9D04" w14:textId="77777777" w:rsidR="00F93CDE" w:rsidRPr="008355CC" w:rsidRDefault="00AC25A2" w:rsidP="00A805D7">
      <w:pPr>
        <w:spacing w:after="0" w:line="270" w:lineRule="auto"/>
        <w:jc w:val="both"/>
        <w:rPr>
          <w:rFonts w:ascii="Times New Roman" w:eastAsia="Arial" w:hAnsi="Times New Roman" w:cs="Times New Roman"/>
          <w:sz w:val="24"/>
          <w:szCs w:val="24"/>
        </w:rPr>
      </w:pPr>
      <w:r w:rsidRPr="00A63FA3">
        <w:rPr>
          <w:rFonts w:ascii="Times New Roman" w:eastAsia="Arial" w:hAnsi="Times New Roman" w:cs="Times New Roman"/>
          <w:b/>
          <w:sz w:val="24"/>
          <w:szCs w:val="24"/>
        </w:rPr>
        <w:t>1</w:t>
      </w:r>
      <w:r w:rsidR="00F90CF2" w:rsidRPr="00A63FA3">
        <w:rPr>
          <w:rFonts w:ascii="Times New Roman" w:eastAsia="Arial" w:hAnsi="Times New Roman" w:cs="Times New Roman"/>
          <w:b/>
          <w:sz w:val="24"/>
          <w:szCs w:val="24"/>
        </w:rPr>
        <w:t>0</w:t>
      </w:r>
      <w:r w:rsidRPr="00A63FA3">
        <w:rPr>
          <w:rFonts w:ascii="Times New Roman" w:eastAsia="Arial" w:hAnsi="Times New Roman" w:cs="Times New Roman"/>
          <w:b/>
          <w:sz w:val="24"/>
          <w:szCs w:val="24"/>
        </w:rPr>
        <w:t>.§</w:t>
      </w:r>
      <w:r w:rsidRPr="00A63FA3">
        <w:rPr>
          <w:rFonts w:ascii="Times New Roman" w:eastAsia="Arial" w:hAnsi="Times New Roman" w:cs="Times New Roman"/>
          <w:sz w:val="24"/>
          <w:szCs w:val="24"/>
        </w:rPr>
        <w:t xml:space="preserve"> (1) Települési támogatás akkor nyújtható, ha a kérelmező családjában az egy főre számított havi jövedelem nem haladja meg a mindenkori öregségi nyugdíj legkisebb </w:t>
      </w:r>
      <w:r w:rsidRPr="008355CC">
        <w:rPr>
          <w:rFonts w:ascii="Times New Roman" w:eastAsia="Arial" w:hAnsi="Times New Roman" w:cs="Times New Roman"/>
          <w:sz w:val="24"/>
          <w:szCs w:val="24"/>
        </w:rPr>
        <w:t>összegének 300%-át, egyedülálló esetén a 350 %-át.</w:t>
      </w:r>
    </w:p>
    <w:p w14:paraId="35405628" w14:textId="77777777" w:rsidR="00A63FA3" w:rsidRPr="00FC4A86" w:rsidRDefault="00A63FA3" w:rsidP="00A805D7">
      <w:pPr>
        <w:spacing w:after="0" w:line="270" w:lineRule="auto"/>
        <w:jc w:val="both"/>
        <w:rPr>
          <w:rFonts w:ascii="Times New Roman" w:eastAsia="Arial" w:hAnsi="Times New Roman" w:cs="Times New Roman"/>
          <w:sz w:val="24"/>
          <w:szCs w:val="24"/>
        </w:rPr>
      </w:pPr>
    </w:p>
    <w:p w14:paraId="0035FCC0" w14:textId="77777777" w:rsidR="00F93CDE" w:rsidRPr="008355CC" w:rsidRDefault="00AC25A2" w:rsidP="00A805D7">
      <w:pPr>
        <w:spacing w:after="0" w:line="270" w:lineRule="auto"/>
        <w:jc w:val="both"/>
        <w:rPr>
          <w:rFonts w:ascii="Times New Roman" w:eastAsia="Arial" w:hAnsi="Times New Roman" w:cs="Times New Roman"/>
          <w:sz w:val="24"/>
          <w:szCs w:val="24"/>
        </w:rPr>
      </w:pPr>
      <w:r w:rsidRPr="00A17D2C">
        <w:rPr>
          <w:rFonts w:ascii="Times New Roman" w:eastAsia="Arial" w:hAnsi="Times New Roman" w:cs="Times New Roman"/>
          <w:b/>
          <w:sz w:val="24"/>
          <w:szCs w:val="24"/>
        </w:rPr>
        <w:t xml:space="preserve">(2) </w:t>
      </w:r>
      <w:r w:rsidRPr="00A17D2C">
        <w:rPr>
          <w:rFonts w:ascii="Times New Roman" w:eastAsia="Arial" w:hAnsi="Times New Roman" w:cs="Times New Roman"/>
          <w:sz w:val="24"/>
          <w:szCs w:val="24"/>
        </w:rPr>
        <w:t xml:space="preserve">A </w:t>
      </w:r>
      <w:r w:rsidR="00A63FA3" w:rsidRPr="00A17D2C">
        <w:rPr>
          <w:rFonts w:ascii="Times New Roman" w:eastAsia="Arial" w:hAnsi="Times New Roman" w:cs="Times New Roman"/>
          <w:sz w:val="24"/>
          <w:szCs w:val="24"/>
        </w:rPr>
        <w:t>9</w:t>
      </w:r>
      <w:r w:rsidRPr="00A17D2C">
        <w:rPr>
          <w:rFonts w:ascii="Times New Roman" w:eastAsia="Arial" w:hAnsi="Times New Roman" w:cs="Times New Roman"/>
          <w:sz w:val="24"/>
          <w:szCs w:val="24"/>
        </w:rPr>
        <w:t xml:space="preserve">.§ szerinti települési támogatás esetén </w:t>
      </w:r>
      <w:r w:rsidR="00A17D2C">
        <w:rPr>
          <w:rFonts w:ascii="Times New Roman" w:eastAsia="Arial" w:hAnsi="Times New Roman" w:cs="Times New Roman"/>
          <w:sz w:val="24"/>
          <w:szCs w:val="24"/>
        </w:rPr>
        <w:t xml:space="preserve">különösen indokolt </w:t>
      </w:r>
      <w:r w:rsidR="00A17D2C" w:rsidRPr="008355CC">
        <w:rPr>
          <w:rFonts w:ascii="Times New Roman" w:eastAsia="Arial" w:hAnsi="Times New Roman" w:cs="Times New Roman"/>
          <w:sz w:val="24"/>
          <w:szCs w:val="24"/>
        </w:rPr>
        <w:t xml:space="preserve">esetben </w:t>
      </w:r>
      <w:r w:rsidRPr="008355CC">
        <w:rPr>
          <w:rFonts w:ascii="Times New Roman" w:eastAsia="Arial" w:hAnsi="Times New Roman" w:cs="Times New Roman"/>
          <w:sz w:val="24"/>
          <w:szCs w:val="24"/>
        </w:rPr>
        <w:t xml:space="preserve">legfeljebb </w:t>
      </w:r>
      <w:r w:rsidR="00A17D2C" w:rsidRPr="008355CC">
        <w:rPr>
          <w:rFonts w:ascii="Times New Roman" w:eastAsia="Arial" w:hAnsi="Times New Roman" w:cs="Times New Roman"/>
          <w:sz w:val="24"/>
          <w:szCs w:val="24"/>
        </w:rPr>
        <w:t>50</w:t>
      </w:r>
      <w:r w:rsidR="00A63FA3" w:rsidRPr="008355CC">
        <w:rPr>
          <w:rFonts w:ascii="Times New Roman" w:eastAsia="Arial" w:hAnsi="Times New Roman" w:cs="Times New Roman"/>
          <w:sz w:val="24"/>
          <w:szCs w:val="24"/>
        </w:rPr>
        <w:t>. 000.- Ft</w:t>
      </w:r>
      <w:r w:rsidRPr="008355CC">
        <w:rPr>
          <w:rFonts w:ascii="Times New Roman" w:eastAsia="Arial" w:hAnsi="Times New Roman" w:cs="Times New Roman"/>
          <w:sz w:val="24"/>
          <w:szCs w:val="24"/>
        </w:rPr>
        <w:t xml:space="preserve"> önkormányzati támogatás állapítható meg.</w:t>
      </w:r>
    </w:p>
    <w:p w14:paraId="322DF86A" w14:textId="77777777" w:rsidR="00F93CDE" w:rsidRDefault="00F93CDE">
      <w:pPr>
        <w:spacing w:after="0" w:line="270" w:lineRule="auto"/>
        <w:rPr>
          <w:rFonts w:ascii="Times New Roman" w:eastAsia="Arial" w:hAnsi="Times New Roman" w:cs="Times New Roman"/>
          <w:sz w:val="24"/>
          <w:szCs w:val="24"/>
        </w:rPr>
      </w:pPr>
    </w:p>
    <w:p w14:paraId="289FC9DC" w14:textId="77777777" w:rsidR="00BA5D07" w:rsidRPr="00A72CD3" w:rsidRDefault="00BA5D07">
      <w:pPr>
        <w:spacing w:after="0" w:line="270" w:lineRule="auto"/>
        <w:rPr>
          <w:rFonts w:ascii="Times New Roman" w:eastAsia="Arial" w:hAnsi="Times New Roman" w:cs="Times New Roman"/>
          <w:sz w:val="24"/>
          <w:szCs w:val="24"/>
        </w:rPr>
      </w:pPr>
    </w:p>
    <w:p w14:paraId="150FCC80" w14:textId="77777777" w:rsidR="00F93CDE" w:rsidRPr="00A72CD3" w:rsidRDefault="00AC25A2">
      <w:pPr>
        <w:spacing w:after="0" w:line="270" w:lineRule="auto"/>
        <w:jc w:val="center"/>
        <w:rPr>
          <w:rFonts w:ascii="Times New Roman" w:eastAsia="Arial" w:hAnsi="Times New Roman" w:cs="Times New Roman"/>
          <w:sz w:val="24"/>
          <w:szCs w:val="24"/>
        </w:rPr>
      </w:pPr>
      <w:r w:rsidRPr="00A72CD3">
        <w:rPr>
          <w:rFonts w:ascii="Times New Roman" w:eastAsia="Arial" w:hAnsi="Times New Roman" w:cs="Times New Roman"/>
          <w:b/>
          <w:sz w:val="24"/>
          <w:szCs w:val="24"/>
        </w:rPr>
        <w:t>Rendkívüli települési támogatás</w:t>
      </w:r>
    </w:p>
    <w:p w14:paraId="1A24FA3B" w14:textId="77777777" w:rsidR="00F93CDE" w:rsidRPr="00A72CD3" w:rsidRDefault="00F93CDE">
      <w:pPr>
        <w:spacing w:after="0" w:line="270" w:lineRule="auto"/>
        <w:rPr>
          <w:rFonts w:ascii="Times New Roman" w:eastAsia="Arial" w:hAnsi="Times New Roman" w:cs="Times New Roman"/>
          <w:sz w:val="24"/>
          <w:szCs w:val="24"/>
        </w:rPr>
      </w:pPr>
    </w:p>
    <w:p w14:paraId="17A077F6" w14:textId="77777777" w:rsidR="00F93CDE" w:rsidRDefault="00AC25A2" w:rsidP="00916E1D">
      <w:pPr>
        <w:spacing w:after="0" w:line="270" w:lineRule="auto"/>
        <w:jc w:val="both"/>
        <w:rPr>
          <w:rFonts w:ascii="Times New Roman" w:eastAsia="Arial" w:hAnsi="Times New Roman" w:cs="Times New Roman"/>
          <w:sz w:val="24"/>
          <w:szCs w:val="24"/>
        </w:rPr>
      </w:pPr>
      <w:r w:rsidRPr="00A805D7">
        <w:rPr>
          <w:rFonts w:ascii="Times New Roman" w:eastAsia="Arial" w:hAnsi="Times New Roman" w:cs="Times New Roman"/>
          <w:b/>
          <w:sz w:val="24"/>
          <w:szCs w:val="24"/>
        </w:rPr>
        <w:t>1</w:t>
      </w:r>
      <w:r w:rsidR="00F90CF2">
        <w:rPr>
          <w:rFonts w:ascii="Times New Roman" w:eastAsia="Arial" w:hAnsi="Times New Roman" w:cs="Times New Roman"/>
          <w:b/>
          <w:sz w:val="24"/>
          <w:szCs w:val="24"/>
        </w:rPr>
        <w:t>1</w:t>
      </w:r>
      <w:r w:rsidRPr="00A805D7">
        <w:rPr>
          <w:rFonts w:ascii="Times New Roman" w:eastAsia="Arial" w:hAnsi="Times New Roman" w:cs="Times New Roman"/>
          <w:b/>
          <w:sz w:val="24"/>
          <w:szCs w:val="24"/>
        </w:rPr>
        <w:t>.§</w:t>
      </w:r>
      <w:r w:rsidRPr="00A72CD3">
        <w:rPr>
          <w:rFonts w:ascii="Times New Roman" w:eastAsia="Arial" w:hAnsi="Times New Roman" w:cs="Times New Roman"/>
          <w:sz w:val="24"/>
          <w:szCs w:val="24"/>
        </w:rPr>
        <w:t xml:space="preserve"> (1) A Képviselő-testület rendkívüli települési támogatás nyújt a létfenntartást veszélyeztető,</w:t>
      </w:r>
      <w:r w:rsidR="008640E1">
        <w:rPr>
          <w:rFonts w:ascii="Times New Roman" w:eastAsia="Arial" w:hAnsi="Times New Roman" w:cs="Times New Roman"/>
          <w:sz w:val="24"/>
          <w:szCs w:val="24"/>
        </w:rPr>
        <w:t xml:space="preserve"> </w:t>
      </w:r>
      <w:r w:rsidRPr="00A72CD3">
        <w:rPr>
          <w:rFonts w:ascii="Times New Roman" w:eastAsia="Arial" w:hAnsi="Times New Roman" w:cs="Times New Roman"/>
          <w:sz w:val="24"/>
          <w:szCs w:val="24"/>
        </w:rPr>
        <w:t>az időszakosan vagy tartósan létfenntartási gondokkal küzdő a települési lakosnak, aki családjáról</w:t>
      </w:r>
      <w:r w:rsidR="00FC0F61">
        <w:rPr>
          <w:rFonts w:ascii="Times New Roman" w:eastAsia="Arial" w:hAnsi="Times New Roman" w:cs="Times New Roman"/>
          <w:sz w:val="24"/>
          <w:szCs w:val="24"/>
        </w:rPr>
        <w:t>,</w:t>
      </w:r>
      <w:r w:rsidRPr="00A72CD3">
        <w:rPr>
          <w:rFonts w:ascii="Times New Roman" w:eastAsia="Arial" w:hAnsi="Times New Roman" w:cs="Times New Roman"/>
          <w:sz w:val="24"/>
          <w:szCs w:val="24"/>
        </w:rPr>
        <w:t xml:space="preserve"> saját maga fenntartásáról nem képes gondoskodni.</w:t>
      </w:r>
    </w:p>
    <w:p w14:paraId="0226D9A2" w14:textId="77777777" w:rsidR="00206A94" w:rsidRPr="00A72CD3" w:rsidRDefault="00206A94" w:rsidP="00916E1D">
      <w:pPr>
        <w:spacing w:after="0" w:line="270" w:lineRule="auto"/>
        <w:jc w:val="both"/>
        <w:rPr>
          <w:rFonts w:ascii="Times New Roman" w:eastAsia="Arial" w:hAnsi="Times New Roman" w:cs="Times New Roman"/>
          <w:sz w:val="24"/>
          <w:szCs w:val="24"/>
        </w:rPr>
      </w:pPr>
    </w:p>
    <w:p w14:paraId="2777D759" w14:textId="77777777" w:rsidR="00F93CDE" w:rsidRDefault="00AC25A2" w:rsidP="00916E1D">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(2) Rendkívüli élethelyzetnek kell tekinteni, ha a kérelmező</w:t>
      </w:r>
      <w:r w:rsidR="00206A94">
        <w:rPr>
          <w:rFonts w:ascii="Times New Roman" w:eastAsia="Arial" w:hAnsi="Times New Roman" w:cs="Times New Roman"/>
          <w:sz w:val="24"/>
          <w:szCs w:val="24"/>
        </w:rPr>
        <w:t>:</w:t>
      </w:r>
    </w:p>
    <w:p w14:paraId="3B8D2D5A" w14:textId="77777777" w:rsidR="00F93CDE" w:rsidRPr="00206A94" w:rsidRDefault="00206A94" w:rsidP="00206A94">
      <w:pPr>
        <w:spacing w:after="0" w:line="270" w:lineRule="auto"/>
        <w:ind w:left="708"/>
        <w:rPr>
          <w:rFonts w:ascii="Times New Roman" w:eastAsia="Arial" w:hAnsi="Times New Roman" w:cs="Times New Roman"/>
          <w:sz w:val="24"/>
          <w:szCs w:val="24"/>
        </w:rPr>
      </w:pPr>
      <w:r>
        <w:rPr>
          <w:rFonts w:ascii="Times New Roman" w:eastAsia="Arial" w:hAnsi="Times New Roman" w:cs="Times New Roman"/>
          <w:sz w:val="24"/>
          <w:szCs w:val="24"/>
        </w:rPr>
        <w:t>a)</w:t>
      </w:r>
      <w:r>
        <w:rPr>
          <w:rFonts w:ascii="Times New Roman" w:eastAsia="Arial" w:hAnsi="Times New Roman" w:cs="Times New Roman"/>
          <w:sz w:val="24"/>
          <w:szCs w:val="24"/>
        </w:rPr>
        <w:tab/>
      </w:r>
      <w:r w:rsidR="00AC25A2" w:rsidRPr="00206A94">
        <w:rPr>
          <w:rFonts w:ascii="Times New Roman" w:eastAsia="Arial" w:hAnsi="Times New Roman" w:cs="Times New Roman"/>
          <w:sz w:val="24"/>
          <w:szCs w:val="24"/>
        </w:rPr>
        <w:t>maga, vagy családja valamely tagja</w:t>
      </w:r>
    </w:p>
    <w:p w14:paraId="3211B322" w14:textId="77777777" w:rsidR="00F93CDE" w:rsidRPr="00A72CD3" w:rsidRDefault="00206A94" w:rsidP="00FE5173">
      <w:pPr>
        <w:spacing w:after="0" w:line="270" w:lineRule="auto"/>
        <w:ind w:left="552"/>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AC25A2" w:rsidRPr="00A72CD3">
        <w:rPr>
          <w:rFonts w:ascii="Times New Roman" w:eastAsia="Arial" w:hAnsi="Times New Roman" w:cs="Times New Roman"/>
          <w:sz w:val="24"/>
          <w:szCs w:val="24"/>
        </w:rPr>
        <w:t>aa</w:t>
      </w:r>
      <w:proofErr w:type="spellEnd"/>
      <w:r w:rsidR="00AC25A2" w:rsidRPr="00A72CD3">
        <w:rPr>
          <w:rFonts w:ascii="Times New Roman" w:eastAsia="Arial" w:hAnsi="Times New Roman" w:cs="Times New Roman"/>
          <w:sz w:val="24"/>
          <w:szCs w:val="24"/>
        </w:rPr>
        <w:t>)</w:t>
      </w:r>
      <w:r>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 xml:space="preserve"> sérelmére elkövetett bűncselekményből 10.000 forintot meghaladó</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összeg</w:t>
      </w:r>
      <w:r>
        <w:rPr>
          <w:rFonts w:ascii="Times New Roman" w:eastAsia="Arial" w:hAnsi="Times New Roman" w:cs="Times New Roman"/>
          <w:sz w:val="24"/>
          <w:szCs w:val="24"/>
        </w:rPr>
        <w:t xml:space="preserve">ű </w:t>
      </w:r>
      <w:r w:rsidR="00AC25A2" w:rsidRPr="00A72CD3">
        <w:rPr>
          <w:rFonts w:ascii="Times New Roman" w:eastAsia="Arial" w:hAnsi="Times New Roman" w:cs="Times New Roman"/>
          <w:sz w:val="24"/>
          <w:szCs w:val="24"/>
        </w:rPr>
        <w:t>anyagi kár keletkezett,</w:t>
      </w:r>
    </w:p>
    <w:p w14:paraId="6C11E63B" w14:textId="77777777" w:rsidR="00F93CDE" w:rsidRPr="00A72CD3" w:rsidRDefault="00206A94" w:rsidP="00206A94">
      <w:pPr>
        <w:spacing w:after="0" w:line="270" w:lineRule="auto"/>
        <w:ind w:left="552"/>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sidR="00FE5173">
        <w:rPr>
          <w:rFonts w:ascii="Times New Roman" w:eastAsia="Arial" w:hAnsi="Times New Roman" w:cs="Times New Roman"/>
          <w:sz w:val="24"/>
          <w:szCs w:val="24"/>
        </w:rPr>
        <w:t>ab</w:t>
      </w:r>
      <w:r w:rsidR="00AC25A2" w:rsidRPr="00A72CD3">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 xml:space="preserve">gyógyításához szükséges 10.000 forintot meghaladó összegű </w:t>
      </w:r>
      <w:r>
        <w:rPr>
          <w:rFonts w:ascii="Times New Roman" w:eastAsia="Arial" w:hAnsi="Times New Roman" w:cs="Times New Roman"/>
          <w:sz w:val="24"/>
          <w:szCs w:val="24"/>
        </w:rPr>
        <w:t>re</w:t>
      </w:r>
      <w:r w:rsidR="00AC25A2" w:rsidRPr="00A72CD3">
        <w:rPr>
          <w:rFonts w:ascii="Times New Roman" w:eastAsia="Arial" w:hAnsi="Times New Roman" w:cs="Times New Roman"/>
          <w:sz w:val="24"/>
          <w:szCs w:val="24"/>
        </w:rPr>
        <w:t>ndkívül</w:t>
      </w:r>
      <w:r>
        <w:rPr>
          <w:rFonts w:ascii="Times New Roman" w:eastAsia="Arial" w:hAnsi="Times New Roman" w:cs="Times New Roman"/>
          <w:sz w:val="24"/>
          <w:szCs w:val="24"/>
        </w:rPr>
        <w:t>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többletkiadás merül fel,</w:t>
      </w:r>
    </w:p>
    <w:p w14:paraId="05BA5F32" w14:textId="77777777" w:rsidR="00F93CDE" w:rsidRDefault="00206A94" w:rsidP="00206A94">
      <w:pPr>
        <w:spacing w:after="0" w:line="270" w:lineRule="auto"/>
        <w:ind w:left="552"/>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FE5173">
        <w:rPr>
          <w:rFonts w:ascii="Times New Roman" w:eastAsia="Arial" w:hAnsi="Times New Roman" w:cs="Times New Roman"/>
          <w:sz w:val="24"/>
          <w:szCs w:val="24"/>
        </w:rPr>
        <w:t>ac</w:t>
      </w:r>
      <w:proofErr w:type="spellEnd"/>
      <w:r w:rsidR="00AC25A2" w:rsidRPr="00A72CD3">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nyugellátásra</w:t>
      </w:r>
      <w:r>
        <w:rPr>
          <w:rFonts w:ascii="Times New Roman" w:eastAsia="Arial" w:hAnsi="Times New Roman" w:cs="Times New Roman"/>
          <w:sz w:val="24"/>
          <w:szCs w:val="24"/>
        </w:rPr>
        <w:t xml:space="preserve">, nyugdíjszerű ellátásra, illetve azzal egy tekintet alá eső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egyéb ellátásra, továbbá </w:t>
      </w:r>
      <w:r w:rsidR="00AC25A2" w:rsidRPr="00A72CD3">
        <w:rPr>
          <w:rFonts w:ascii="Times New Roman" w:eastAsia="Arial" w:hAnsi="Times New Roman" w:cs="Times New Roman"/>
          <w:sz w:val="24"/>
          <w:szCs w:val="24"/>
        </w:rPr>
        <w:t xml:space="preserve">rokkantsági </w:t>
      </w:r>
      <w:r>
        <w:rPr>
          <w:rFonts w:ascii="Times New Roman" w:eastAsia="Arial" w:hAnsi="Times New Roman" w:cs="Times New Roman"/>
          <w:sz w:val="24"/>
          <w:szCs w:val="24"/>
        </w:rPr>
        <w:t xml:space="preserve">vagy egyéb </w:t>
      </w:r>
      <w:r w:rsidR="00AC25A2" w:rsidRPr="00A72CD3">
        <w:rPr>
          <w:rFonts w:ascii="Times New Roman" w:eastAsia="Arial" w:hAnsi="Times New Roman" w:cs="Times New Roman"/>
          <w:sz w:val="24"/>
          <w:szCs w:val="24"/>
        </w:rPr>
        <w:t xml:space="preserve">ellátásra való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 xml:space="preserve">jogosultsága </w:t>
      </w:r>
      <w:r>
        <w:rPr>
          <w:rFonts w:ascii="Times New Roman" w:eastAsia="Arial" w:hAnsi="Times New Roman" w:cs="Times New Roman"/>
          <w:sz w:val="24"/>
          <w:szCs w:val="24"/>
        </w:rPr>
        <w:t>e</w:t>
      </w:r>
      <w:r w:rsidR="00AC25A2" w:rsidRPr="00A72CD3">
        <w:rPr>
          <w:rFonts w:ascii="Times New Roman" w:eastAsia="Arial" w:hAnsi="Times New Roman" w:cs="Times New Roman"/>
          <w:sz w:val="24"/>
          <w:szCs w:val="24"/>
        </w:rPr>
        <w:t>lbírálásának elhúzódása miatt</w:t>
      </w:r>
      <w:r>
        <w:rPr>
          <w:rFonts w:ascii="Times New Roman" w:eastAsia="Arial" w:hAnsi="Times New Roman" w:cs="Times New Roman"/>
          <w:sz w:val="24"/>
          <w:szCs w:val="24"/>
        </w:rPr>
        <w:t xml:space="preserve"> az </w:t>
      </w:r>
      <w:r w:rsidR="00AC25A2" w:rsidRPr="00A72CD3">
        <w:rPr>
          <w:rFonts w:ascii="Times New Roman" w:eastAsia="Arial" w:hAnsi="Times New Roman" w:cs="Times New Roman"/>
          <w:sz w:val="24"/>
          <w:szCs w:val="24"/>
        </w:rPr>
        <w:t>ellátás folyósítása késik,</w:t>
      </w:r>
    </w:p>
    <w:p w14:paraId="59E2BB15" w14:textId="77777777" w:rsidR="00F93CDE" w:rsidRDefault="00206A94">
      <w:pPr>
        <w:spacing w:after="0" w:line="270" w:lineRule="auto"/>
        <w:rPr>
          <w:rFonts w:ascii="Times New Roman" w:eastAsia="Arial" w:hAnsi="Times New Roman" w:cs="Times New Roman"/>
          <w:sz w:val="24"/>
          <w:szCs w:val="24"/>
        </w:rPr>
      </w:pPr>
      <w:r>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b) családja lakhatásának feltételeit veszélyeztető elemi kár következett be,</w:t>
      </w:r>
    </w:p>
    <w:p w14:paraId="6A2FFE20" w14:textId="77777777" w:rsidR="00F93CDE" w:rsidRDefault="00206A94">
      <w:pPr>
        <w:spacing w:after="0" w:line="270" w:lineRule="auto"/>
        <w:rPr>
          <w:rFonts w:ascii="Times New Roman" w:eastAsia="Arial" w:hAnsi="Times New Roman" w:cs="Times New Roman"/>
          <w:sz w:val="24"/>
          <w:szCs w:val="24"/>
        </w:rPr>
      </w:pPr>
      <w:r>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c) egyéb hirtelen bekövetkező, előre nem várt családi tragédia elszenvedője.</w:t>
      </w:r>
    </w:p>
    <w:p w14:paraId="4E35083C" w14:textId="77777777" w:rsidR="00206A94" w:rsidRPr="00A72CD3" w:rsidRDefault="00206A94">
      <w:pPr>
        <w:spacing w:after="0" w:line="270" w:lineRule="auto"/>
        <w:rPr>
          <w:rFonts w:ascii="Times New Roman" w:eastAsia="Arial" w:hAnsi="Times New Roman" w:cs="Times New Roman"/>
          <w:sz w:val="24"/>
          <w:szCs w:val="24"/>
        </w:rPr>
      </w:pPr>
    </w:p>
    <w:p w14:paraId="6389D43D" w14:textId="77777777" w:rsidR="00F93CDE" w:rsidRPr="00A72CD3" w:rsidRDefault="00AC25A2">
      <w:pPr>
        <w:spacing w:after="0" w:line="270" w:lineRule="auto"/>
        <w:rPr>
          <w:rFonts w:ascii="Times New Roman" w:eastAsia="Arial" w:hAnsi="Times New Roman" w:cs="Times New Roman"/>
          <w:sz w:val="24"/>
          <w:szCs w:val="24"/>
        </w:rPr>
      </w:pPr>
      <w:r w:rsidRPr="00A72CD3">
        <w:rPr>
          <w:rFonts w:ascii="Times New Roman" w:eastAsia="Arial" w:hAnsi="Times New Roman" w:cs="Times New Roman"/>
          <w:sz w:val="24"/>
          <w:szCs w:val="24"/>
        </w:rPr>
        <w:t>(3) Létfenntartási gondnak kell tekinteni, ha a kérelmező</w:t>
      </w:r>
      <w:r w:rsidR="00E40F57">
        <w:rPr>
          <w:rFonts w:ascii="Times New Roman" w:eastAsia="Arial" w:hAnsi="Times New Roman" w:cs="Times New Roman"/>
          <w:sz w:val="24"/>
          <w:szCs w:val="24"/>
        </w:rPr>
        <w:t xml:space="preserve">: </w:t>
      </w:r>
    </w:p>
    <w:p w14:paraId="39A01E53" w14:textId="77777777" w:rsidR="00F93CDE" w:rsidRPr="00A72CD3" w:rsidRDefault="00E40F57">
      <w:pPr>
        <w:spacing w:after="0" w:line="270" w:lineRule="auto"/>
        <w:rPr>
          <w:rFonts w:ascii="Times New Roman" w:eastAsia="Arial" w:hAnsi="Times New Roman" w:cs="Times New Roman"/>
          <w:sz w:val="24"/>
          <w:szCs w:val="24"/>
        </w:rPr>
      </w:pPr>
      <w:r>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a</w:t>
      </w:r>
      <w:r w:rsidR="00206A94">
        <w:rPr>
          <w:rFonts w:ascii="Times New Roman" w:eastAsia="Arial" w:hAnsi="Times New Roman" w:cs="Times New Roman"/>
          <w:sz w:val="24"/>
          <w:szCs w:val="24"/>
        </w:rPr>
        <w:t>)</w:t>
      </w:r>
      <w:r w:rsidR="00FC4A86">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 xml:space="preserve">megélhetése valamilyen előre nem látható esemény bekövetkezése során, </w:t>
      </w:r>
      <w:r w:rsidR="00FC4A86">
        <w:rPr>
          <w:rFonts w:ascii="Times New Roman" w:eastAsia="Arial" w:hAnsi="Times New Roman" w:cs="Times New Roman"/>
          <w:sz w:val="24"/>
          <w:szCs w:val="24"/>
        </w:rPr>
        <w:tab/>
      </w:r>
      <w:r w:rsidR="00FC4A86">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igazolt módon veszélyeztetve van,</w:t>
      </w:r>
    </w:p>
    <w:p w14:paraId="4EB81AC9" w14:textId="77777777" w:rsidR="00F93CDE" w:rsidRDefault="00E40F57">
      <w:pPr>
        <w:spacing w:after="0" w:line="270" w:lineRule="auto"/>
        <w:rPr>
          <w:rFonts w:ascii="Times New Roman" w:eastAsia="Arial" w:hAnsi="Times New Roman" w:cs="Times New Roman"/>
          <w:sz w:val="24"/>
          <w:szCs w:val="24"/>
        </w:rPr>
      </w:pPr>
      <w:r>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b)</w:t>
      </w:r>
      <w:r w:rsidR="00FC4A86">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 xml:space="preserve">olyan- a kérelmezőnek fel nem róható okból bekövetkezett- váratlan anyagi </w:t>
      </w:r>
      <w:r w:rsidR="00FC4A86">
        <w:rPr>
          <w:rFonts w:ascii="Times New Roman" w:eastAsia="Arial" w:hAnsi="Times New Roman" w:cs="Times New Roman"/>
          <w:sz w:val="24"/>
          <w:szCs w:val="24"/>
        </w:rPr>
        <w:tab/>
      </w:r>
      <w:r w:rsidR="00FC4A86">
        <w:rPr>
          <w:rFonts w:ascii="Times New Roman" w:eastAsia="Arial" w:hAnsi="Times New Roman" w:cs="Times New Roman"/>
          <w:sz w:val="24"/>
          <w:szCs w:val="24"/>
        </w:rPr>
        <w:tab/>
      </w:r>
      <w:r w:rsidR="00AC25A2" w:rsidRPr="00A72CD3">
        <w:rPr>
          <w:rFonts w:ascii="Times New Roman" w:eastAsia="Arial" w:hAnsi="Times New Roman" w:cs="Times New Roman"/>
          <w:sz w:val="24"/>
          <w:szCs w:val="24"/>
        </w:rPr>
        <w:t>kiadás jelentkezik, amely veszélyezteti létfenntartásának biztosítását.</w:t>
      </w:r>
    </w:p>
    <w:p w14:paraId="07E8798C" w14:textId="77777777" w:rsidR="00A63FA3" w:rsidRPr="00A72CD3" w:rsidRDefault="00A63FA3">
      <w:pPr>
        <w:spacing w:after="0" w:line="270" w:lineRule="auto"/>
        <w:rPr>
          <w:rFonts w:ascii="Times New Roman" w:eastAsia="Arial" w:hAnsi="Times New Roman" w:cs="Times New Roman"/>
          <w:sz w:val="24"/>
          <w:szCs w:val="24"/>
        </w:rPr>
      </w:pPr>
    </w:p>
    <w:p w14:paraId="7C8BB23E" w14:textId="77777777" w:rsidR="00F93CDE" w:rsidRDefault="00AC25A2" w:rsidP="00E40F57">
      <w:pPr>
        <w:spacing w:after="0" w:line="270" w:lineRule="auto"/>
        <w:jc w:val="both"/>
        <w:rPr>
          <w:rFonts w:ascii="Times New Roman" w:eastAsia="Arial" w:hAnsi="Times New Roman" w:cs="Times New Roman"/>
          <w:sz w:val="24"/>
          <w:szCs w:val="24"/>
        </w:rPr>
      </w:pPr>
      <w:r w:rsidRPr="00A805D7">
        <w:rPr>
          <w:rFonts w:ascii="Times New Roman" w:eastAsia="Arial" w:hAnsi="Times New Roman" w:cs="Times New Roman"/>
          <w:b/>
          <w:sz w:val="24"/>
          <w:szCs w:val="24"/>
        </w:rPr>
        <w:t>1</w:t>
      </w:r>
      <w:r w:rsidR="00F90CF2">
        <w:rPr>
          <w:rFonts w:ascii="Times New Roman" w:eastAsia="Arial" w:hAnsi="Times New Roman" w:cs="Times New Roman"/>
          <w:b/>
          <w:sz w:val="24"/>
          <w:szCs w:val="24"/>
        </w:rPr>
        <w:t>2</w:t>
      </w:r>
      <w:r w:rsidRPr="00A805D7">
        <w:rPr>
          <w:rFonts w:ascii="Times New Roman" w:eastAsia="Arial" w:hAnsi="Times New Roman" w:cs="Times New Roman"/>
          <w:b/>
          <w:sz w:val="24"/>
          <w:szCs w:val="24"/>
        </w:rPr>
        <w:t>.§</w:t>
      </w:r>
      <w:r w:rsidRPr="00A72CD3">
        <w:rPr>
          <w:rFonts w:ascii="Times New Roman" w:eastAsia="Arial" w:hAnsi="Times New Roman" w:cs="Times New Roman"/>
          <w:sz w:val="24"/>
          <w:szCs w:val="24"/>
        </w:rPr>
        <w:t xml:space="preserve"> (1) A rendkívüli települési támogatás iránti kérelemből egyértelműen ki kell tűnnie az igényelt</w:t>
      </w:r>
      <w:r w:rsidR="008640E1">
        <w:rPr>
          <w:rFonts w:ascii="Times New Roman" w:eastAsia="Arial" w:hAnsi="Times New Roman" w:cs="Times New Roman"/>
          <w:sz w:val="24"/>
          <w:szCs w:val="24"/>
        </w:rPr>
        <w:t xml:space="preserve"> </w:t>
      </w:r>
      <w:r w:rsidRPr="00A72CD3">
        <w:rPr>
          <w:rFonts w:ascii="Times New Roman" w:eastAsia="Arial" w:hAnsi="Times New Roman" w:cs="Times New Roman"/>
          <w:sz w:val="24"/>
          <w:szCs w:val="24"/>
        </w:rPr>
        <w:t>támogatási időszaknak, a támogatás kért időtartamának és a támogatási igényt megalapozó konkrét körülményeknek.</w:t>
      </w:r>
      <w:r w:rsidR="008640E1">
        <w:rPr>
          <w:rFonts w:ascii="Times New Roman" w:eastAsia="Arial" w:hAnsi="Times New Roman" w:cs="Times New Roman"/>
          <w:sz w:val="24"/>
          <w:szCs w:val="24"/>
        </w:rPr>
        <w:t xml:space="preserve"> </w:t>
      </w:r>
      <w:r w:rsidRPr="00A72CD3">
        <w:rPr>
          <w:rFonts w:ascii="Times New Roman" w:eastAsia="Arial" w:hAnsi="Times New Roman" w:cs="Times New Roman"/>
          <w:sz w:val="24"/>
          <w:szCs w:val="24"/>
        </w:rPr>
        <w:t>Amennyiben a kérelemből a támogatás kért időtartamának megjelölése hiányzik, azt eseti jellegű rendkívüli települési támogatás iránti kérelemként kell elbírálni.</w:t>
      </w:r>
    </w:p>
    <w:p w14:paraId="1641F22E" w14:textId="77777777" w:rsidR="00E40F57" w:rsidRPr="00A72CD3" w:rsidRDefault="00E40F57" w:rsidP="00E40F57">
      <w:pPr>
        <w:spacing w:after="0" w:line="270" w:lineRule="auto"/>
        <w:jc w:val="both"/>
        <w:rPr>
          <w:rFonts w:ascii="Times New Roman" w:eastAsia="Arial" w:hAnsi="Times New Roman" w:cs="Times New Roman"/>
          <w:sz w:val="24"/>
          <w:szCs w:val="24"/>
        </w:rPr>
      </w:pPr>
    </w:p>
    <w:p w14:paraId="7AF499B6" w14:textId="77777777" w:rsidR="00F93CDE" w:rsidRPr="00A72CD3" w:rsidRDefault="00AC25A2">
      <w:pPr>
        <w:spacing w:after="0" w:line="270" w:lineRule="auto"/>
        <w:rPr>
          <w:rFonts w:ascii="Times New Roman" w:eastAsia="Arial" w:hAnsi="Times New Roman" w:cs="Times New Roman"/>
          <w:sz w:val="24"/>
          <w:szCs w:val="24"/>
        </w:rPr>
      </w:pPr>
      <w:r w:rsidRPr="00A72CD3">
        <w:rPr>
          <w:rFonts w:ascii="Times New Roman" w:eastAsia="Arial" w:hAnsi="Times New Roman" w:cs="Times New Roman"/>
          <w:sz w:val="24"/>
          <w:szCs w:val="24"/>
        </w:rPr>
        <w:t>(2) A kérelmet a létfenntartást veszélyeztető rendkívüli körülmény bekövetkeztét követő 30 napon belül kell benyújtani</w:t>
      </w:r>
      <w:r w:rsidR="00E40F57">
        <w:rPr>
          <w:rFonts w:ascii="Times New Roman" w:eastAsia="Arial" w:hAnsi="Times New Roman" w:cs="Times New Roman"/>
          <w:sz w:val="24"/>
          <w:szCs w:val="24"/>
        </w:rPr>
        <w:t xml:space="preserve">. </w:t>
      </w:r>
    </w:p>
    <w:p w14:paraId="14B9D481" w14:textId="77777777" w:rsidR="00E40F57" w:rsidRDefault="00E40F57">
      <w:pPr>
        <w:spacing w:after="0" w:line="270" w:lineRule="auto"/>
        <w:rPr>
          <w:rFonts w:ascii="Times New Roman" w:eastAsia="Arial" w:hAnsi="Times New Roman" w:cs="Times New Roman"/>
          <w:sz w:val="24"/>
          <w:szCs w:val="24"/>
        </w:rPr>
      </w:pPr>
    </w:p>
    <w:p w14:paraId="381A163B" w14:textId="77777777" w:rsidR="00F93CDE" w:rsidRPr="00A72CD3" w:rsidRDefault="00AC25A2" w:rsidP="00A1102C">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 xml:space="preserve">(3) A </w:t>
      </w:r>
      <w:r w:rsidR="00A1102C">
        <w:rPr>
          <w:rFonts w:ascii="Times New Roman" w:eastAsia="Arial" w:hAnsi="Times New Roman" w:cs="Times New Roman"/>
          <w:sz w:val="24"/>
          <w:szCs w:val="24"/>
        </w:rPr>
        <w:t>2</w:t>
      </w:r>
      <w:r w:rsidR="00F90CF2">
        <w:rPr>
          <w:rFonts w:ascii="Times New Roman" w:eastAsia="Arial" w:hAnsi="Times New Roman" w:cs="Times New Roman"/>
          <w:sz w:val="24"/>
          <w:szCs w:val="24"/>
        </w:rPr>
        <w:t>.</w:t>
      </w:r>
      <w:r w:rsidRPr="00A72CD3">
        <w:rPr>
          <w:rFonts w:ascii="Times New Roman" w:eastAsia="Arial" w:hAnsi="Times New Roman" w:cs="Times New Roman"/>
          <w:sz w:val="24"/>
          <w:szCs w:val="24"/>
        </w:rPr>
        <w:t>§ (</w:t>
      </w:r>
      <w:r w:rsidR="00A1102C">
        <w:rPr>
          <w:rFonts w:ascii="Times New Roman" w:eastAsia="Arial" w:hAnsi="Times New Roman" w:cs="Times New Roman"/>
          <w:sz w:val="24"/>
          <w:szCs w:val="24"/>
        </w:rPr>
        <w:t>6</w:t>
      </w:r>
      <w:r w:rsidRPr="00A72CD3">
        <w:rPr>
          <w:rFonts w:ascii="Times New Roman" w:eastAsia="Arial" w:hAnsi="Times New Roman" w:cs="Times New Roman"/>
          <w:sz w:val="24"/>
          <w:szCs w:val="24"/>
        </w:rPr>
        <w:t>)</w:t>
      </w:r>
      <w:r w:rsidR="008640E1">
        <w:rPr>
          <w:rFonts w:ascii="Times New Roman" w:eastAsia="Arial" w:hAnsi="Times New Roman" w:cs="Times New Roman"/>
          <w:sz w:val="24"/>
          <w:szCs w:val="24"/>
        </w:rPr>
        <w:t xml:space="preserve"> </w:t>
      </w:r>
      <w:r w:rsidR="00A1102C">
        <w:rPr>
          <w:rFonts w:ascii="Times New Roman" w:eastAsia="Arial" w:hAnsi="Times New Roman" w:cs="Times New Roman"/>
          <w:sz w:val="24"/>
          <w:szCs w:val="24"/>
        </w:rPr>
        <w:t xml:space="preserve">bekezdése szerinti </w:t>
      </w:r>
      <w:r w:rsidRPr="00A72CD3">
        <w:rPr>
          <w:rFonts w:ascii="Times New Roman" w:eastAsia="Arial" w:hAnsi="Times New Roman" w:cs="Times New Roman"/>
          <w:sz w:val="24"/>
          <w:szCs w:val="24"/>
        </w:rPr>
        <w:t>támogatás</w:t>
      </w:r>
      <w:r w:rsidR="00A1102C">
        <w:rPr>
          <w:rFonts w:ascii="Times New Roman" w:eastAsia="Arial" w:hAnsi="Times New Roman" w:cs="Times New Roman"/>
          <w:sz w:val="24"/>
          <w:szCs w:val="24"/>
        </w:rPr>
        <w:t xml:space="preserve"> elbírálásá</w:t>
      </w:r>
      <w:r w:rsidRPr="00A72CD3">
        <w:rPr>
          <w:rFonts w:ascii="Times New Roman" w:eastAsia="Arial" w:hAnsi="Times New Roman" w:cs="Times New Roman"/>
          <w:sz w:val="24"/>
          <w:szCs w:val="24"/>
        </w:rPr>
        <w:t>nál jövedelemvizsgálatra nem kerül sor</w:t>
      </w:r>
    </w:p>
    <w:p w14:paraId="5BD3A634" w14:textId="77777777" w:rsidR="00F93CDE" w:rsidRPr="00A72CD3" w:rsidRDefault="00F93CDE">
      <w:pPr>
        <w:spacing w:after="0" w:line="270" w:lineRule="auto"/>
        <w:rPr>
          <w:rFonts w:ascii="Times New Roman" w:eastAsia="Arial" w:hAnsi="Times New Roman" w:cs="Times New Roman"/>
          <w:sz w:val="24"/>
          <w:szCs w:val="24"/>
        </w:rPr>
      </w:pPr>
    </w:p>
    <w:p w14:paraId="619C11C0" w14:textId="77777777" w:rsidR="00F93CDE" w:rsidRDefault="00AC25A2" w:rsidP="00A805D7">
      <w:pPr>
        <w:spacing w:after="0" w:line="270" w:lineRule="auto"/>
        <w:jc w:val="both"/>
        <w:rPr>
          <w:rFonts w:ascii="Times New Roman" w:eastAsia="Arial" w:hAnsi="Times New Roman" w:cs="Times New Roman"/>
          <w:sz w:val="24"/>
          <w:szCs w:val="24"/>
        </w:rPr>
      </w:pPr>
      <w:r w:rsidRPr="00A805D7">
        <w:rPr>
          <w:rFonts w:ascii="Times New Roman" w:eastAsia="Arial" w:hAnsi="Times New Roman" w:cs="Times New Roman"/>
          <w:b/>
          <w:sz w:val="24"/>
          <w:szCs w:val="24"/>
        </w:rPr>
        <w:t>1</w:t>
      </w:r>
      <w:r w:rsidR="00F90CF2">
        <w:rPr>
          <w:rFonts w:ascii="Times New Roman" w:eastAsia="Arial" w:hAnsi="Times New Roman" w:cs="Times New Roman"/>
          <w:b/>
          <w:sz w:val="24"/>
          <w:szCs w:val="24"/>
        </w:rPr>
        <w:t>3</w:t>
      </w:r>
      <w:r w:rsidRPr="00A805D7">
        <w:rPr>
          <w:rFonts w:ascii="Times New Roman" w:eastAsia="Arial" w:hAnsi="Times New Roman" w:cs="Times New Roman"/>
          <w:b/>
          <w:sz w:val="24"/>
          <w:szCs w:val="24"/>
        </w:rPr>
        <w:t>.§</w:t>
      </w:r>
      <w:r w:rsidRPr="00A72CD3">
        <w:rPr>
          <w:rFonts w:ascii="Times New Roman" w:eastAsia="Arial" w:hAnsi="Times New Roman" w:cs="Times New Roman"/>
          <w:sz w:val="24"/>
          <w:szCs w:val="24"/>
        </w:rPr>
        <w:t xml:space="preserve"> (1)</w:t>
      </w:r>
      <w:r w:rsidR="008640E1">
        <w:rPr>
          <w:rFonts w:ascii="Times New Roman" w:eastAsia="Arial" w:hAnsi="Times New Roman" w:cs="Times New Roman"/>
          <w:sz w:val="24"/>
          <w:szCs w:val="24"/>
        </w:rPr>
        <w:t xml:space="preserve"> </w:t>
      </w:r>
      <w:r w:rsidRPr="00A805D7">
        <w:rPr>
          <w:rFonts w:ascii="Times New Roman" w:eastAsia="Arial" w:hAnsi="Times New Roman" w:cs="Times New Roman"/>
          <w:sz w:val="24"/>
          <w:szCs w:val="24"/>
        </w:rPr>
        <w:t>Rendkívüli települ</w:t>
      </w:r>
      <w:r w:rsidR="00A805D7">
        <w:rPr>
          <w:rFonts w:ascii="Times New Roman" w:eastAsia="Arial" w:hAnsi="Times New Roman" w:cs="Times New Roman"/>
          <w:sz w:val="24"/>
          <w:szCs w:val="24"/>
        </w:rPr>
        <w:t>ési támogatás akkor nyújtható</w:t>
      </w:r>
      <w:r w:rsidRPr="00A805D7">
        <w:rPr>
          <w:rFonts w:ascii="Times New Roman" w:eastAsia="Arial" w:hAnsi="Times New Roman" w:cs="Times New Roman"/>
          <w:sz w:val="24"/>
          <w:szCs w:val="24"/>
        </w:rPr>
        <w:t xml:space="preserve">, ha </w:t>
      </w:r>
      <w:r w:rsidR="00A805D7">
        <w:rPr>
          <w:rFonts w:ascii="Times New Roman" w:eastAsia="Arial" w:hAnsi="Times New Roman" w:cs="Times New Roman"/>
          <w:sz w:val="24"/>
          <w:szCs w:val="24"/>
        </w:rPr>
        <w:t xml:space="preserve">a </w:t>
      </w:r>
      <w:r w:rsidRPr="00A805D7">
        <w:rPr>
          <w:rFonts w:ascii="Times New Roman" w:eastAsia="Arial" w:hAnsi="Times New Roman" w:cs="Times New Roman"/>
          <w:sz w:val="24"/>
          <w:szCs w:val="24"/>
        </w:rPr>
        <w:t>kérelmező családjában az egy főre számított havi jövedelem nem haladhatja meg az öregségi nyugdíj mindenkori legkisebb összegének 300 %-át, egyedülálló esetében a 350 %-át.</w:t>
      </w:r>
    </w:p>
    <w:p w14:paraId="3B61CC11" w14:textId="77777777" w:rsidR="00A63FA3" w:rsidRPr="00A805D7" w:rsidRDefault="00A63FA3" w:rsidP="00A805D7">
      <w:pPr>
        <w:spacing w:after="0" w:line="270" w:lineRule="auto"/>
        <w:jc w:val="both"/>
        <w:rPr>
          <w:rFonts w:ascii="Times New Roman" w:eastAsia="Arial" w:hAnsi="Times New Roman" w:cs="Times New Roman"/>
          <w:sz w:val="24"/>
          <w:szCs w:val="24"/>
        </w:rPr>
      </w:pPr>
    </w:p>
    <w:p w14:paraId="31DE6F6F" w14:textId="77777777" w:rsidR="00F93CDE" w:rsidRDefault="00AC25A2" w:rsidP="00A805D7">
      <w:pPr>
        <w:spacing w:after="0" w:line="270" w:lineRule="auto"/>
        <w:jc w:val="both"/>
        <w:rPr>
          <w:rFonts w:ascii="Times New Roman" w:eastAsia="Arial" w:hAnsi="Times New Roman" w:cs="Times New Roman"/>
          <w:sz w:val="24"/>
          <w:szCs w:val="24"/>
        </w:rPr>
      </w:pPr>
      <w:r w:rsidRPr="00A805D7">
        <w:rPr>
          <w:rFonts w:ascii="Times New Roman" w:eastAsia="Arial" w:hAnsi="Times New Roman" w:cs="Times New Roman"/>
          <w:sz w:val="24"/>
          <w:szCs w:val="24"/>
        </w:rPr>
        <w:t xml:space="preserve">(2) A </w:t>
      </w:r>
      <w:r w:rsidR="00A63FA3">
        <w:rPr>
          <w:rFonts w:ascii="Times New Roman" w:eastAsia="Arial" w:hAnsi="Times New Roman" w:cs="Times New Roman"/>
          <w:sz w:val="24"/>
          <w:szCs w:val="24"/>
        </w:rPr>
        <w:t>11</w:t>
      </w:r>
      <w:r w:rsidRPr="00A805D7">
        <w:rPr>
          <w:rFonts w:ascii="Times New Roman" w:eastAsia="Arial" w:hAnsi="Times New Roman" w:cs="Times New Roman"/>
          <w:sz w:val="24"/>
          <w:szCs w:val="24"/>
        </w:rPr>
        <w:t>.§ szerinti rendkívüli települési támogatás esetén legfeljebb 50</w:t>
      </w:r>
      <w:r w:rsidR="00A1102C">
        <w:rPr>
          <w:rFonts w:ascii="Times New Roman" w:eastAsia="Arial" w:hAnsi="Times New Roman" w:cs="Times New Roman"/>
          <w:sz w:val="24"/>
          <w:szCs w:val="24"/>
        </w:rPr>
        <w:t xml:space="preserve">.000.- </w:t>
      </w:r>
      <w:r w:rsidRPr="00A805D7">
        <w:rPr>
          <w:rFonts w:ascii="Times New Roman" w:eastAsia="Arial" w:hAnsi="Times New Roman" w:cs="Times New Roman"/>
          <w:sz w:val="24"/>
          <w:szCs w:val="24"/>
        </w:rPr>
        <w:t>forint önkormányzati támogatás állapítható meg.</w:t>
      </w:r>
    </w:p>
    <w:p w14:paraId="3D65C533" w14:textId="77777777" w:rsidR="00224D0A" w:rsidRDefault="00224D0A" w:rsidP="00A805D7">
      <w:pPr>
        <w:spacing w:after="0" w:line="270" w:lineRule="auto"/>
        <w:jc w:val="both"/>
        <w:rPr>
          <w:rFonts w:ascii="Times New Roman" w:eastAsia="Arial" w:hAnsi="Times New Roman" w:cs="Times New Roman"/>
          <w:sz w:val="24"/>
          <w:szCs w:val="24"/>
        </w:rPr>
      </w:pPr>
    </w:p>
    <w:p w14:paraId="044B0122" w14:textId="77777777" w:rsidR="00A805D7" w:rsidRPr="00A805D7" w:rsidRDefault="00A805D7" w:rsidP="00A805D7">
      <w:pPr>
        <w:spacing w:after="0" w:line="270" w:lineRule="auto"/>
        <w:jc w:val="both"/>
        <w:rPr>
          <w:rFonts w:ascii="Times New Roman" w:eastAsia="Arial" w:hAnsi="Times New Roman" w:cs="Times New Roman"/>
          <w:sz w:val="24"/>
          <w:szCs w:val="24"/>
        </w:rPr>
      </w:pPr>
    </w:p>
    <w:p w14:paraId="4C773364" w14:textId="77777777" w:rsidR="00F93CDE" w:rsidRPr="00A72CD3" w:rsidRDefault="00AC25A2">
      <w:pPr>
        <w:spacing w:after="0" w:line="270" w:lineRule="auto"/>
        <w:jc w:val="center"/>
        <w:rPr>
          <w:rFonts w:ascii="Times New Roman" w:eastAsia="Arial" w:hAnsi="Times New Roman" w:cs="Times New Roman"/>
          <w:sz w:val="24"/>
          <w:szCs w:val="24"/>
        </w:rPr>
      </w:pPr>
      <w:r w:rsidRPr="00A72CD3">
        <w:rPr>
          <w:rFonts w:ascii="Times New Roman" w:eastAsia="Arial" w:hAnsi="Times New Roman" w:cs="Times New Roman"/>
          <w:b/>
          <w:sz w:val="24"/>
          <w:szCs w:val="24"/>
        </w:rPr>
        <w:t>Települési temetési támogatás</w:t>
      </w:r>
    </w:p>
    <w:p w14:paraId="13FB6C75" w14:textId="77777777" w:rsidR="00FC0F61" w:rsidRPr="00A72CD3" w:rsidRDefault="00FC0F61" w:rsidP="00A805D7">
      <w:pPr>
        <w:spacing w:after="0" w:line="270" w:lineRule="auto"/>
        <w:jc w:val="both"/>
        <w:rPr>
          <w:rFonts w:ascii="Times New Roman" w:eastAsia="Arial" w:hAnsi="Times New Roman" w:cs="Times New Roman"/>
          <w:sz w:val="24"/>
          <w:szCs w:val="24"/>
        </w:rPr>
      </w:pPr>
    </w:p>
    <w:p w14:paraId="2F7C71E9" w14:textId="207AA0DA" w:rsidR="00F93CDE" w:rsidRDefault="00AC25A2" w:rsidP="00A805D7">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b/>
          <w:sz w:val="24"/>
          <w:szCs w:val="24"/>
        </w:rPr>
        <w:t>1</w:t>
      </w:r>
      <w:r w:rsidR="00205D9E">
        <w:rPr>
          <w:rFonts w:ascii="Times New Roman" w:eastAsia="Arial" w:hAnsi="Times New Roman" w:cs="Times New Roman"/>
          <w:b/>
          <w:sz w:val="24"/>
          <w:szCs w:val="24"/>
        </w:rPr>
        <w:t>4</w:t>
      </w:r>
      <w:r w:rsidRPr="00A72CD3">
        <w:rPr>
          <w:rFonts w:ascii="Times New Roman" w:eastAsia="Arial" w:hAnsi="Times New Roman" w:cs="Times New Roman"/>
          <w:b/>
          <w:sz w:val="24"/>
          <w:szCs w:val="24"/>
        </w:rPr>
        <w:t>.</w:t>
      </w:r>
      <w:r w:rsidR="00A805D7">
        <w:rPr>
          <w:rFonts w:ascii="Times New Roman" w:eastAsia="Arial" w:hAnsi="Times New Roman" w:cs="Times New Roman"/>
          <w:b/>
          <w:sz w:val="24"/>
          <w:szCs w:val="24"/>
        </w:rPr>
        <w:t>§</w:t>
      </w:r>
      <w:r w:rsidR="000474BE">
        <w:rPr>
          <w:rFonts w:ascii="Times New Roman" w:eastAsia="Arial" w:hAnsi="Times New Roman" w:cs="Times New Roman"/>
          <w:b/>
          <w:sz w:val="24"/>
          <w:szCs w:val="24"/>
        </w:rPr>
        <w:t xml:space="preserve"> </w:t>
      </w:r>
      <w:r w:rsidRPr="00A72CD3">
        <w:rPr>
          <w:rFonts w:ascii="Times New Roman" w:eastAsia="Arial" w:hAnsi="Times New Roman" w:cs="Times New Roman"/>
          <w:sz w:val="24"/>
          <w:szCs w:val="24"/>
        </w:rPr>
        <w:t>(1) A</w:t>
      </w:r>
      <w:r w:rsidR="00205D9E">
        <w:rPr>
          <w:rFonts w:ascii="Times New Roman" w:eastAsia="Arial" w:hAnsi="Times New Roman" w:cs="Times New Roman"/>
          <w:sz w:val="24"/>
          <w:szCs w:val="24"/>
        </w:rPr>
        <w:t xml:space="preserve">z önkormányzat </w:t>
      </w:r>
      <w:r w:rsidRPr="00A72CD3">
        <w:rPr>
          <w:rFonts w:ascii="Times New Roman" w:eastAsia="Arial" w:hAnsi="Times New Roman" w:cs="Times New Roman"/>
          <w:sz w:val="24"/>
          <w:szCs w:val="24"/>
        </w:rPr>
        <w:t xml:space="preserve">támogatást nyújt </w:t>
      </w:r>
      <w:r w:rsidR="00677147" w:rsidRPr="00CB5627">
        <w:rPr>
          <w:rFonts w:ascii="Times New Roman" w:eastAsia="Arial" w:hAnsi="Times New Roman" w:cs="Times New Roman"/>
          <w:sz w:val="24"/>
          <w:szCs w:val="24"/>
        </w:rPr>
        <w:t xml:space="preserve">jövedelemtől függetlenül </w:t>
      </w:r>
      <w:r w:rsidRPr="00A72CD3">
        <w:rPr>
          <w:rFonts w:ascii="Times New Roman" w:eastAsia="Arial" w:hAnsi="Times New Roman" w:cs="Times New Roman"/>
          <w:sz w:val="24"/>
          <w:szCs w:val="24"/>
        </w:rPr>
        <w:t>az elhunyt hozzátartozójának, vagy a</w:t>
      </w:r>
      <w:r w:rsidR="00A1102C">
        <w:rPr>
          <w:rFonts w:ascii="Times New Roman" w:eastAsia="Arial" w:hAnsi="Times New Roman" w:cs="Times New Roman"/>
          <w:sz w:val="24"/>
          <w:szCs w:val="24"/>
        </w:rPr>
        <w:t xml:space="preserve">nnak a </w:t>
      </w:r>
      <w:r w:rsidRPr="00A72CD3">
        <w:rPr>
          <w:rFonts w:ascii="Times New Roman" w:eastAsia="Arial" w:hAnsi="Times New Roman" w:cs="Times New Roman"/>
          <w:sz w:val="24"/>
          <w:szCs w:val="24"/>
        </w:rPr>
        <w:t xml:space="preserve">személynek, </w:t>
      </w:r>
      <w:r w:rsidR="00A1102C">
        <w:rPr>
          <w:rFonts w:ascii="Times New Roman" w:eastAsia="Arial" w:hAnsi="Times New Roman" w:cs="Times New Roman"/>
          <w:sz w:val="24"/>
          <w:szCs w:val="24"/>
        </w:rPr>
        <w:t xml:space="preserve">aki </w:t>
      </w:r>
      <w:r w:rsidRPr="00A72CD3">
        <w:rPr>
          <w:rFonts w:ascii="Times New Roman" w:eastAsia="Arial" w:hAnsi="Times New Roman" w:cs="Times New Roman"/>
          <w:sz w:val="24"/>
          <w:szCs w:val="24"/>
        </w:rPr>
        <w:t>az eltemettetésről gondoskod</w:t>
      </w:r>
      <w:r w:rsidR="00BC0E44">
        <w:rPr>
          <w:rFonts w:ascii="Times New Roman" w:eastAsia="Arial" w:hAnsi="Times New Roman" w:cs="Times New Roman"/>
          <w:sz w:val="24"/>
          <w:szCs w:val="24"/>
        </w:rPr>
        <w:t>ott</w:t>
      </w:r>
      <w:r w:rsidRPr="00A72CD3">
        <w:rPr>
          <w:rFonts w:ascii="Times New Roman" w:eastAsia="Arial" w:hAnsi="Times New Roman" w:cs="Times New Roman"/>
          <w:sz w:val="24"/>
          <w:szCs w:val="24"/>
        </w:rPr>
        <w:t>.</w:t>
      </w:r>
    </w:p>
    <w:p w14:paraId="542AD454" w14:textId="77777777" w:rsidR="00677147" w:rsidRPr="00A72CD3" w:rsidRDefault="00677147" w:rsidP="00A805D7">
      <w:pPr>
        <w:spacing w:after="0" w:line="270" w:lineRule="auto"/>
        <w:jc w:val="both"/>
        <w:rPr>
          <w:rFonts w:ascii="Times New Roman" w:eastAsia="Arial" w:hAnsi="Times New Roman" w:cs="Times New Roman"/>
          <w:sz w:val="24"/>
          <w:szCs w:val="24"/>
        </w:rPr>
      </w:pPr>
    </w:p>
    <w:p w14:paraId="0A208ECF" w14:textId="77777777" w:rsidR="00F93CDE" w:rsidRDefault="00AC25A2" w:rsidP="00A805D7">
      <w:pPr>
        <w:spacing w:after="0" w:line="270" w:lineRule="auto"/>
        <w:jc w:val="both"/>
        <w:rPr>
          <w:rFonts w:ascii="Times New Roman" w:eastAsia="Arial" w:hAnsi="Times New Roman" w:cs="Times New Roman"/>
          <w:sz w:val="24"/>
          <w:szCs w:val="24"/>
        </w:rPr>
      </w:pPr>
      <w:r w:rsidRPr="00A805D7">
        <w:rPr>
          <w:rFonts w:ascii="Times New Roman" w:eastAsia="Arial" w:hAnsi="Times New Roman" w:cs="Times New Roman"/>
          <w:sz w:val="24"/>
          <w:szCs w:val="24"/>
        </w:rPr>
        <w:t>(2) Az elhunyt személy eltemettetésének költségeihez való hozzájárulásként megállapított temetési támogatás összege</w:t>
      </w:r>
      <w:r w:rsidR="008640E1">
        <w:rPr>
          <w:rFonts w:ascii="Times New Roman" w:eastAsia="Arial" w:hAnsi="Times New Roman" w:cs="Times New Roman"/>
          <w:sz w:val="24"/>
          <w:szCs w:val="24"/>
        </w:rPr>
        <w:t xml:space="preserve"> </w:t>
      </w:r>
      <w:r w:rsidR="00311949">
        <w:rPr>
          <w:rFonts w:ascii="Times New Roman" w:eastAsia="Arial" w:hAnsi="Times New Roman" w:cs="Times New Roman"/>
          <w:sz w:val="24"/>
          <w:szCs w:val="24"/>
        </w:rPr>
        <w:t>35</w:t>
      </w:r>
      <w:r w:rsidRPr="00A805D7">
        <w:rPr>
          <w:rFonts w:ascii="Times New Roman" w:eastAsia="Arial" w:hAnsi="Times New Roman" w:cs="Times New Roman"/>
          <w:sz w:val="24"/>
          <w:szCs w:val="24"/>
        </w:rPr>
        <w:t>.000</w:t>
      </w:r>
      <w:r w:rsidR="00BC0E44">
        <w:rPr>
          <w:rFonts w:ascii="Times New Roman" w:eastAsia="Arial" w:hAnsi="Times New Roman" w:cs="Times New Roman"/>
          <w:sz w:val="24"/>
          <w:szCs w:val="24"/>
        </w:rPr>
        <w:t>.-</w:t>
      </w:r>
      <w:r w:rsidRPr="00A805D7">
        <w:rPr>
          <w:rFonts w:ascii="Times New Roman" w:eastAsia="Arial" w:hAnsi="Times New Roman" w:cs="Times New Roman"/>
          <w:sz w:val="24"/>
          <w:szCs w:val="24"/>
        </w:rPr>
        <w:t xml:space="preserve"> F</w:t>
      </w:r>
      <w:r w:rsidR="00BC0E44">
        <w:rPr>
          <w:rFonts w:ascii="Times New Roman" w:eastAsia="Arial" w:hAnsi="Times New Roman" w:cs="Times New Roman"/>
          <w:sz w:val="24"/>
          <w:szCs w:val="24"/>
        </w:rPr>
        <w:t>orin</w:t>
      </w:r>
      <w:r w:rsidRPr="00A805D7">
        <w:rPr>
          <w:rFonts w:ascii="Times New Roman" w:eastAsia="Arial" w:hAnsi="Times New Roman" w:cs="Times New Roman"/>
          <w:sz w:val="24"/>
          <w:szCs w:val="24"/>
        </w:rPr>
        <w:t>t.</w:t>
      </w:r>
    </w:p>
    <w:p w14:paraId="1E134B15" w14:textId="77777777" w:rsidR="00677147" w:rsidRPr="00A805D7" w:rsidRDefault="00677147" w:rsidP="00A805D7">
      <w:pPr>
        <w:spacing w:after="0" w:line="270" w:lineRule="auto"/>
        <w:jc w:val="both"/>
        <w:rPr>
          <w:rFonts w:ascii="Times New Roman" w:eastAsia="Arial" w:hAnsi="Times New Roman" w:cs="Times New Roman"/>
          <w:sz w:val="24"/>
          <w:szCs w:val="24"/>
        </w:rPr>
      </w:pPr>
    </w:p>
    <w:p w14:paraId="65341ABA" w14:textId="77777777" w:rsidR="00F93CDE" w:rsidRDefault="00AC25A2" w:rsidP="00A805D7">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(3) A temetési támogatás iránti kérelmet a jelen rendelet mellékletében foglalt formanyomtatványon lehet igényelni a temetést követő 30 napon belül. A határidő jogvesztő.</w:t>
      </w:r>
    </w:p>
    <w:p w14:paraId="1AF230F5" w14:textId="77777777" w:rsidR="00BC0E44" w:rsidRPr="00A72CD3" w:rsidRDefault="00BC0E44" w:rsidP="00A805D7">
      <w:pPr>
        <w:spacing w:after="0" w:line="270" w:lineRule="auto"/>
        <w:jc w:val="both"/>
        <w:rPr>
          <w:rFonts w:ascii="Times New Roman" w:eastAsia="Arial" w:hAnsi="Times New Roman" w:cs="Times New Roman"/>
          <w:sz w:val="24"/>
          <w:szCs w:val="24"/>
        </w:rPr>
      </w:pPr>
    </w:p>
    <w:p w14:paraId="584CE33F" w14:textId="77777777" w:rsidR="00F93CDE" w:rsidRDefault="00AC25A2" w:rsidP="00A805D7">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(4) A kérelemhez csatolni kell a halotti anyakönyvi kivonat másolati példányát, valamint a temetés költségeiről szóló a támogatást igénybe vevő nevére kiállított temetési számla másolati példányát.</w:t>
      </w:r>
    </w:p>
    <w:p w14:paraId="18B6C33A" w14:textId="77777777" w:rsidR="00677147" w:rsidRPr="00A72CD3" w:rsidRDefault="00677147" w:rsidP="00A805D7">
      <w:pPr>
        <w:spacing w:after="0" w:line="270" w:lineRule="auto"/>
        <w:jc w:val="both"/>
        <w:rPr>
          <w:rFonts w:ascii="Times New Roman" w:eastAsia="Arial" w:hAnsi="Times New Roman" w:cs="Times New Roman"/>
          <w:sz w:val="24"/>
          <w:szCs w:val="24"/>
        </w:rPr>
      </w:pPr>
    </w:p>
    <w:p w14:paraId="366C4BA8" w14:textId="77777777" w:rsidR="00F93CDE" w:rsidRDefault="00AC25A2" w:rsidP="00A805D7">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(5) Nem állapítható meg az elhunyt személy eltemettetésének költségeihez való hozzájárulásra tekintettel települési támogatás annak, akinek tartási, életjáradéki vagy öröklési szerződés alapján kötelessége az elhunyt eltemettetése.</w:t>
      </w:r>
    </w:p>
    <w:p w14:paraId="739F3FB9" w14:textId="77777777" w:rsidR="00BC0E44" w:rsidRPr="00A72CD3" w:rsidRDefault="00BC0E44" w:rsidP="00A805D7">
      <w:pPr>
        <w:spacing w:after="0" w:line="270" w:lineRule="auto"/>
        <w:jc w:val="both"/>
        <w:rPr>
          <w:rFonts w:ascii="Times New Roman" w:eastAsia="Arial" w:hAnsi="Times New Roman" w:cs="Times New Roman"/>
          <w:sz w:val="24"/>
          <w:szCs w:val="24"/>
        </w:rPr>
      </w:pPr>
    </w:p>
    <w:p w14:paraId="3F5C984A" w14:textId="77777777" w:rsidR="00F93CDE" w:rsidRPr="00A72CD3" w:rsidRDefault="00F93CDE">
      <w:pPr>
        <w:spacing w:after="0" w:line="270" w:lineRule="auto"/>
        <w:rPr>
          <w:rFonts w:ascii="Times New Roman" w:eastAsia="Arial" w:hAnsi="Times New Roman" w:cs="Times New Roman"/>
          <w:sz w:val="24"/>
          <w:szCs w:val="24"/>
        </w:rPr>
      </w:pPr>
    </w:p>
    <w:p w14:paraId="5E4B20EE" w14:textId="77777777" w:rsidR="00D6414C" w:rsidRPr="00D6414C" w:rsidRDefault="00E83C90" w:rsidP="00D6414C">
      <w:pPr>
        <w:spacing w:after="0" w:line="27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É</w:t>
      </w:r>
      <w:r w:rsidR="00DE6700">
        <w:rPr>
          <w:rFonts w:ascii="Times New Roman" w:eastAsia="Arial" w:hAnsi="Times New Roman" w:cs="Times New Roman"/>
          <w:b/>
          <w:sz w:val="24"/>
          <w:szCs w:val="24"/>
        </w:rPr>
        <w:t xml:space="preserve">letkörülményeket javító </w:t>
      </w:r>
      <w:r>
        <w:rPr>
          <w:rFonts w:ascii="Times New Roman" w:eastAsia="Arial" w:hAnsi="Times New Roman" w:cs="Times New Roman"/>
          <w:b/>
          <w:sz w:val="24"/>
          <w:szCs w:val="24"/>
        </w:rPr>
        <w:t xml:space="preserve">ünnepi </w:t>
      </w:r>
      <w:r w:rsidR="00C11D9A">
        <w:rPr>
          <w:rFonts w:ascii="Times New Roman" w:eastAsia="Arial" w:hAnsi="Times New Roman" w:cs="Times New Roman"/>
          <w:b/>
          <w:sz w:val="24"/>
          <w:szCs w:val="24"/>
        </w:rPr>
        <w:t xml:space="preserve">pénzbeli </w:t>
      </w:r>
      <w:r w:rsidR="00DE6700">
        <w:rPr>
          <w:rFonts w:ascii="Times New Roman" w:eastAsia="Arial" w:hAnsi="Times New Roman" w:cs="Times New Roman"/>
          <w:b/>
          <w:sz w:val="24"/>
          <w:szCs w:val="24"/>
        </w:rPr>
        <w:t>támogatás</w:t>
      </w:r>
    </w:p>
    <w:p w14:paraId="033B2055" w14:textId="77777777" w:rsidR="00D6414C" w:rsidRDefault="00D6414C" w:rsidP="00B67870">
      <w:pPr>
        <w:spacing w:after="0" w:line="270" w:lineRule="auto"/>
        <w:jc w:val="both"/>
        <w:rPr>
          <w:rFonts w:ascii="Times New Roman" w:eastAsia="Arial" w:hAnsi="Times New Roman" w:cs="Times New Roman"/>
          <w:sz w:val="24"/>
          <w:szCs w:val="24"/>
        </w:rPr>
      </w:pPr>
    </w:p>
    <w:p w14:paraId="0E541681" w14:textId="77777777" w:rsidR="00DE6700" w:rsidRDefault="00D6414C" w:rsidP="00DE6700">
      <w:pPr>
        <w:spacing w:after="20" w:line="240" w:lineRule="auto"/>
        <w:jc w:val="both"/>
        <w:rPr>
          <w:rFonts w:ascii="Times New Roman" w:eastAsia="Times New Roman" w:hAnsi="Times New Roman" w:cs="Times New Roman"/>
          <w:color w:val="000000"/>
          <w:sz w:val="24"/>
          <w:szCs w:val="24"/>
        </w:rPr>
      </w:pPr>
      <w:r w:rsidRPr="003D1980">
        <w:rPr>
          <w:rFonts w:ascii="Times New Roman" w:eastAsia="Times New Roman" w:hAnsi="Times New Roman" w:cs="Times New Roman"/>
          <w:b/>
          <w:sz w:val="24"/>
          <w:szCs w:val="24"/>
        </w:rPr>
        <w:t>1</w:t>
      </w:r>
      <w:r w:rsidR="0029034A">
        <w:rPr>
          <w:rFonts w:ascii="Times New Roman" w:eastAsia="Times New Roman" w:hAnsi="Times New Roman" w:cs="Times New Roman"/>
          <w:b/>
          <w:sz w:val="24"/>
          <w:szCs w:val="24"/>
        </w:rPr>
        <w:t>5</w:t>
      </w:r>
      <w:r w:rsidRPr="00BC0E44">
        <w:rPr>
          <w:rFonts w:ascii="Times New Roman" w:eastAsia="Times New Roman" w:hAnsi="Times New Roman" w:cs="Times New Roman"/>
          <w:b/>
          <w:sz w:val="24"/>
          <w:szCs w:val="24"/>
        </w:rPr>
        <w:t>.§</w:t>
      </w:r>
      <w:r w:rsidR="00E14811">
        <w:rPr>
          <w:rFonts w:ascii="Times New Roman" w:eastAsia="Times New Roman" w:hAnsi="Times New Roman" w:cs="Times New Roman"/>
          <w:b/>
          <w:sz w:val="24"/>
          <w:szCs w:val="24"/>
        </w:rPr>
        <w:t xml:space="preserve"> </w:t>
      </w:r>
      <w:r w:rsidR="00C11D9A" w:rsidRPr="00C11D9A">
        <w:rPr>
          <w:rFonts w:ascii="Times New Roman" w:eastAsia="Times New Roman" w:hAnsi="Times New Roman" w:cs="Times New Roman"/>
          <w:color w:val="000000"/>
          <w:sz w:val="24"/>
          <w:szCs w:val="24"/>
        </w:rPr>
        <w:t>(1)</w:t>
      </w:r>
      <w:r w:rsidR="008640E1">
        <w:rPr>
          <w:rFonts w:ascii="Times New Roman" w:eastAsia="Times New Roman" w:hAnsi="Times New Roman" w:cs="Times New Roman"/>
          <w:color w:val="000000"/>
          <w:sz w:val="24"/>
          <w:szCs w:val="24"/>
        </w:rPr>
        <w:t xml:space="preserve"> </w:t>
      </w:r>
      <w:r w:rsidR="00DE6700" w:rsidRPr="00A24949">
        <w:rPr>
          <w:rFonts w:ascii="Times New Roman" w:eastAsia="Times New Roman" w:hAnsi="Times New Roman" w:cs="Times New Roman"/>
          <w:color w:val="000000"/>
          <w:sz w:val="24"/>
          <w:szCs w:val="24"/>
        </w:rPr>
        <w:t>A</w:t>
      </w:r>
      <w:r w:rsidR="008355CC">
        <w:rPr>
          <w:rFonts w:ascii="Times New Roman" w:eastAsia="Times New Roman" w:hAnsi="Times New Roman" w:cs="Times New Roman"/>
          <w:color w:val="000000"/>
          <w:sz w:val="24"/>
          <w:szCs w:val="24"/>
        </w:rPr>
        <w:t xml:space="preserve">z önkormányzat illetékességi területén </w:t>
      </w:r>
      <w:r w:rsidR="00DE6700">
        <w:rPr>
          <w:rFonts w:ascii="Times New Roman" w:eastAsia="Times New Roman" w:hAnsi="Times New Roman" w:cs="Times New Roman"/>
          <w:color w:val="000000"/>
          <w:sz w:val="24"/>
          <w:szCs w:val="24"/>
        </w:rPr>
        <w:t>la</w:t>
      </w:r>
      <w:r w:rsidR="008355CC">
        <w:rPr>
          <w:rFonts w:ascii="Times New Roman" w:eastAsia="Times New Roman" w:hAnsi="Times New Roman" w:cs="Times New Roman"/>
          <w:color w:val="000000"/>
          <w:sz w:val="24"/>
          <w:szCs w:val="24"/>
        </w:rPr>
        <w:t xml:space="preserve">kó </w:t>
      </w:r>
      <w:r w:rsidR="00DE6700">
        <w:rPr>
          <w:rFonts w:ascii="Times New Roman" w:eastAsia="Times New Roman" w:hAnsi="Times New Roman" w:cs="Times New Roman"/>
          <w:color w:val="000000"/>
          <w:sz w:val="24"/>
          <w:szCs w:val="24"/>
        </w:rPr>
        <w:t xml:space="preserve">vagy tartózkodási hellyel rendelkező és életvitelszerűen is a településen élő lakosok </w:t>
      </w:r>
      <w:proofErr w:type="spellStart"/>
      <w:r w:rsidR="00DE6700" w:rsidRPr="00A24949">
        <w:rPr>
          <w:rFonts w:ascii="Times New Roman" w:eastAsia="Times New Roman" w:hAnsi="Times New Roman" w:cs="Times New Roman"/>
          <w:color w:val="000000"/>
          <w:sz w:val="24"/>
          <w:szCs w:val="24"/>
        </w:rPr>
        <w:t>karácsony</w:t>
      </w:r>
      <w:r w:rsidR="008355CC">
        <w:rPr>
          <w:rFonts w:ascii="Times New Roman" w:eastAsia="Times New Roman" w:hAnsi="Times New Roman" w:cs="Times New Roman"/>
          <w:color w:val="000000"/>
          <w:sz w:val="24"/>
          <w:szCs w:val="24"/>
        </w:rPr>
        <w:t>i</w:t>
      </w:r>
      <w:proofErr w:type="spellEnd"/>
      <w:r w:rsidR="008355CC">
        <w:rPr>
          <w:rFonts w:ascii="Times New Roman" w:eastAsia="Times New Roman" w:hAnsi="Times New Roman" w:cs="Times New Roman"/>
          <w:color w:val="000000"/>
          <w:sz w:val="24"/>
          <w:szCs w:val="24"/>
        </w:rPr>
        <w:t xml:space="preserve"> ünnep</w:t>
      </w:r>
      <w:r w:rsidR="00DE6700" w:rsidRPr="00A24949">
        <w:rPr>
          <w:rFonts w:ascii="Times New Roman" w:eastAsia="Times New Roman" w:hAnsi="Times New Roman" w:cs="Times New Roman"/>
          <w:color w:val="000000"/>
          <w:sz w:val="24"/>
          <w:szCs w:val="24"/>
        </w:rPr>
        <w:t xml:space="preserve"> </w:t>
      </w:r>
      <w:proofErr w:type="spellStart"/>
      <w:r w:rsidR="00DE6700" w:rsidRPr="00A24949">
        <w:rPr>
          <w:rFonts w:ascii="Times New Roman" w:eastAsia="Times New Roman" w:hAnsi="Times New Roman" w:cs="Times New Roman"/>
          <w:color w:val="000000"/>
          <w:sz w:val="24"/>
          <w:szCs w:val="24"/>
        </w:rPr>
        <w:t>alkalmából</w:t>
      </w:r>
      <w:proofErr w:type="spellEnd"/>
      <w:r w:rsidR="00DE6700" w:rsidRPr="00A24949">
        <w:rPr>
          <w:rFonts w:ascii="Times New Roman" w:eastAsia="Times New Roman" w:hAnsi="Times New Roman" w:cs="Times New Roman"/>
          <w:color w:val="000000"/>
          <w:sz w:val="24"/>
          <w:szCs w:val="24"/>
        </w:rPr>
        <w:t xml:space="preserve"> </w:t>
      </w:r>
      <w:r w:rsidR="00DE6700">
        <w:rPr>
          <w:rFonts w:ascii="Times New Roman" w:eastAsia="Times New Roman" w:hAnsi="Times New Roman" w:cs="Times New Roman"/>
          <w:color w:val="000000"/>
          <w:sz w:val="24"/>
          <w:szCs w:val="24"/>
        </w:rPr>
        <w:t>készpénz juttatást kap</w:t>
      </w:r>
      <w:r w:rsidR="00C11D9A">
        <w:rPr>
          <w:rFonts w:ascii="Times New Roman" w:eastAsia="Times New Roman" w:hAnsi="Times New Roman" w:cs="Times New Roman"/>
          <w:color w:val="000000"/>
          <w:sz w:val="24"/>
          <w:szCs w:val="24"/>
        </w:rPr>
        <w:t>hat</w:t>
      </w:r>
      <w:r w:rsidR="00DE6700">
        <w:rPr>
          <w:rFonts w:ascii="Times New Roman" w:eastAsia="Times New Roman" w:hAnsi="Times New Roman" w:cs="Times New Roman"/>
          <w:color w:val="000000"/>
          <w:sz w:val="24"/>
          <w:szCs w:val="24"/>
        </w:rPr>
        <w:t>nak.</w:t>
      </w:r>
    </w:p>
    <w:p w14:paraId="4AEFFA21" w14:textId="77777777" w:rsidR="00DE6700" w:rsidRDefault="00DE6700" w:rsidP="00DE6700">
      <w:pPr>
        <w:spacing w:after="20" w:line="240" w:lineRule="auto"/>
        <w:jc w:val="both"/>
        <w:rPr>
          <w:rFonts w:ascii="Times New Roman" w:eastAsia="Times New Roman" w:hAnsi="Times New Roman" w:cs="Times New Roman"/>
          <w:color w:val="000000"/>
          <w:sz w:val="24"/>
          <w:szCs w:val="24"/>
        </w:rPr>
      </w:pPr>
    </w:p>
    <w:p w14:paraId="735B955C" w14:textId="77777777" w:rsidR="00DE6700" w:rsidRDefault="00DE6700" w:rsidP="00DE6700">
      <w:p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11D9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A juttatás </w:t>
      </w:r>
      <w:r w:rsidR="00C11D9A">
        <w:rPr>
          <w:rFonts w:ascii="Times New Roman" w:eastAsia="Times New Roman" w:hAnsi="Times New Roman" w:cs="Times New Roman"/>
          <w:color w:val="000000"/>
          <w:sz w:val="24"/>
          <w:szCs w:val="24"/>
        </w:rPr>
        <w:t>lakóingatlanonként, továbbá személyenként is biztosítható, a mindenkori költségvetési rendeletben meghatározott összegben.</w:t>
      </w:r>
    </w:p>
    <w:p w14:paraId="1B7DCE4E" w14:textId="77777777" w:rsidR="00DE6700" w:rsidRDefault="00DE6700" w:rsidP="00DE6700">
      <w:pPr>
        <w:spacing w:after="20" w:line="240" w:lineRule="auto"/>
        <w:jc w:val="both"/>
        <w:rPr>
          <w:rFonts w:ascii="Times New Roman" w:eastAsia="Times New Roman" w:hAnsi="Times New Roman" w:cs="Times New Roman"/>
          <w:color w:val="000000"/>
          <w:sz w:val="24"/>
          <w:szCs w:val="24"/>
        </w:rPr>
      </w:pPr>
    </w:p>
    <w:p w14:paraId="44603EC2" w14:textId="7E4E3F23" w:rsidR="00DE6700" w:rsidRDefault="00DE6700" w:rsidP="00DE6700">
      <w:p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C0E44">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A támogatás megállapítása iránti eljárás hivatalból indul. A juttatás odaítéléséről a polgármester dönt a személyi adat- és lakcímnyilvántartásban szereplő adatok alapulvételével. A juttatás lakosok részére történő </w:t>
      </w:r>
      <w:r w:rsidR="00C11D9A">
        <w:rPr>
          <w:rFonts w:ascii="Times New Roman" w:eastAsia="Times New Roman" w:hAnsi="Times New Roman" w:cs="Times New Roman"/>
          <w:color w:val="000000"/>
          <w:sz w:val="24"/>
          <w:szCs w:val="24"/>
        </w:rPr>
        <w:t>átadása</w:t>
      </w:r>
      <w:r>
        <w:rPr>
          <w:rFonts w:ascii="Times New Roman" w:eastAsia="Times New Roman" w:hAnsi="Times New Roman" w:cs="Times New Roman"/>
          <w:color w:val="000000"/>
          <w:sz w:val="24"/>
          <w:szCs w:val="24"/>
        </w:rPr>
        <w:t xml:space="preserve"> átvételi elismervény ellenében történik </w:t>
      </w:r>
      <w:r w:rsidR="00A04C92">
        <w:rPr>
          <w:rFonts w:ascii="Times New Roman" w:eastAsia="Times New Roman" w:hAnsi="Times New Roman" w:cs="Times New Roman"/>
          <w:color w:val="000000"/>
          <w:sz w:val="24"/>
          <w:szCs w:val="24"/>
        </w:rPr>
        <w:t>a karácsonyi ünnepet megelőzően, legkésőbb december 20. napjáig.</w:t>
      </w:r>
    </w:p>
    <w:p w14:paraId="1AD90EAA" w14:textId="1414476F" w:rsidR="00025C21" w:rsidRDefault="00025C21" w:rsidP="00DE6700">
      <w:pPr>
        <w:spacing w:after="20" w:line="240" w:lineRule="auto"/>
        <w:jc w:val="both"/>
        <w:rPr>
          <w:rFonts w:ascii="Times New Roman" w:eastAsia="Times New Roman" w:hAnsi="Times New Roman" w:cs="Times New Roman"/>
          <w:color w:val="000000"/>
          <w:sz w:val="24"/>
          <w:szCs w:val="24"/>
        </w:rPr>
      </w:pPr>
    </w:p>
    <w:p w14:paraId="69051F39" w14:textId="376775A7" w:rsidR="00025C21" w:rsidRPr="00025C21" w:rsidRDefault="00025C21" w:rsidP="00025C21">
      <w:pPr>
        <w:spacing w:after="20" w:line="240" w:lineRule="auto"/>
        <w:jc w:val="center"/>
        <w:rPr>
          <w:rFonts w:ascii="Times New Roman" w:eastAsia="Times New Roman" w:hAnsi="Times New Roman" w:cs="Times New Roman"/>
          <w:b/>
          <w:bCs/>
          <w:color w:val="000000"/>
          <w:sz w:val="24"/>
          <w:szCs w:val="24"/>
        </w:rPr>
      </w:pPr>
      <w:r w:rsidRPr="00025C21">
        <w:rPr>
          <w:rFonts w:ascii="Times New Roman" w:eastAsia="Times New Roman" w:hAnsi="Times New Roman" w:cs="Times New Roman"/>
          <w:b/>
          <w:bCs/>
          <w:color w:val="000000"/>
          <w:sz w:val="24"/>
          <w:szCs w:val="24"/>
        </w:rPr>
        <w:t>Települési Felsőoktatási ösztöndíj támogatás</w:t>
      </w:r>
    </w:p>
    <w:p w14:paraId="3B5469B3" w14:textId="17196AE0" w:rsidR="00BC0E44" w:rsidRDefault="00BC0E44" w:rsidP="00DE6700">
      <w:pPr>
        <w:spacing w:after="20" w:line="240" w:lineRule="auto"/>
        <w:jc w:val="both"/>
        <w:rPr>
          <w:rFonts w:ascii="Times New Roman" w:eastAsia="Times New Roman" w:hAnsi="Times New Roman" w:cs="Times New Roman"/>
          <w:color w:val="000000"/>
          <w:sz w:val="24"/>
          <w:szCs w:val="24"/>
        </w:rPr>
      </w:pPr>
    </w:p>
    <w:p w14:paraId="4525D9BC" w14:textId="6FF7D086" w:rsidR="00025C21" w:rsidRDefault="00025C21" w:rsidP="00DE6700">
      <w:pPr>
        <w:spacing w:after="20" w:line="240" w:lineRule="auto"/>
        <w:jc w:val="both"/>
        <w:rPr>
          <w:rFonts w:ascii="Times New Roman" w:eastAsia="Times New Roman" w:hAnsi="Times New Roman" w:cs="Times New Roman"/>
          <w:color w:val="000000"/>
          <w:sz w:val="24"/>
          <w:szCs w:val="24"/>
        </w:rPr>
      </w:pPr>
      <w:r w:rsidRPr="000474BE">
        <w:rPr>
          <w:rFonts w:ascii="Times New Roman" w:eastAsia="Times New Roman" w:hAnsi="Times New Roman" w:cs="Times New Roman"/>
          <w:b/>
          <w:bCs/>
          <w:color w:val="000000"/>
          <w:sz w:val="24"/>
          <w:szCs w:val="24"/>
        </w:rPr>
        <w:t>16.§</w:t>
      </w:r>
      <w:r>
        <w:rPr>
          <w:rFonts w:ascii="Times New Roman" w:eastAsia="Times New Roman" w:hAnsi="Times New Roman" w:cs="Times New Roman"/>
          <w:color w:val="000000"/>
          <w:sz w:val="24"/>
          <w:szCs w:val="24"/>
        </w:rPr>
        <w:t xml:space="preserve"> (1) Az önkormányzat a </w:t>
      </w:r>
      <w:proofErr w:type="spellStart"/>
      <w:r>
        <w:rPr>
          <w:rFonts w:ascii="Times New Roman" w:eastAsia="Times New Roman" w:hAnsi="Times New Roman" w:cs="Times New Roman"/>
          <w:color w:val="000000"/>
          <w:sz w:val="24"/>
          <w:szCs w:val="24"/>
        </w:rPr>
        <w:t>Bursa</w:t>
      </w:r>
      <w:proofErr w:type="spellEnd"/>
      <w:r>
        <w:rPr>
          <w:rFonts w:ascii="Times New Roman" w:eastAsia="Times New Roman" w:hAnsi="Times New Roman" w:cs="Times New Roman"/>
          <w:color w:val="000000"/>
          <w:sz w:val="24"/>
          <w:szCs w:val="24"/>
        </w:rPr>
        <w:t xml:space="preserve"> Hungarica Felsőoktatási Önkormányzati Ösztöndíjpályázathoz csatlakozva, ösztöndíj formájában támogatja a felsőoktatási intézményben tanulmányokat folytató hátrányos helyzetű, rossz anyagi körülmények között </w:t>
      </w:r>
      <w:proofErr w:type="gramStart"/>
      <w:r>
        <w:rPr>
          <w:rFonts w:ascii="Times New Roman" w:eastAsia="Times New Roman" w:hAnsi="Times New Roman" w:cs="Times New Roman"/>
          <w:color w:val="000000"/>
          <w:sz w:val="24"/>
          <w:szCs w:val="24"/>
        </w:rPr>
        <w:t>élő  szociálisan</w:t>
      </w:r>
      <w:proofErr w:type="gramEnd"/>
      <w:r>
        <w:rPr>
          <w:rFonts w:ascii="Times New Roman" w:eastAsia="Times New Roman" w:hAnsi="Times New Roman" w:cs="Times New Roman"/>
          <w:color w:val="000000"/>
          <w:sz w:val="24"/>
          <w:szCs w:val="24"/>
        </w:rPr>
        <w:t xml:space="preserve"> rászorult fiatal felnőtteket. </w:t>
      </w:r>
    </w:p>
    <w:p w14:paraId="1107A483" w14:textId="6D3EE491" w:rsidR="00025C21" w:rsidRDefault="00025C21" w:rsidP="00DE6700">
      <w:pPr>
        <w:spacing w:after="20" w:line="240" w:lineRule="auto"/>
        <w:jc w:val="both"/>
        <w:rPr>
          <w:rFonts w:ascii="Times New Roman" w:eastAsia="Times New Roman" w:hAnsi="Times New Roman" w:cs="Times New Roman"/>
          <w:color w:val="000000"/>
          <w:sz w:val="24"/>
          <w:szCs w:val="24"/>
        </w:rPr>
      </w:pPr>
    </w:p>
    <w:p w14:paraId="20D38A9C" w14:textId="4DD38858" w:rsidR="00025C21" w:rsidRDefault="00025C21" w:rsidP="00DE6700">
      <w:p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Szociálisan rászorult </w:t>
      </w:r>
      <w:r w:rsidR="00DA20C1">
        <w:rPr>
          <w:rFonts w:ascii="Times New Roman" w:eastAsia="Times New Roman" w:hAnsi="Times New Roman" w:cs="Times New Roman"/>
          <w:color w:val="000000"/>
          <w:sz w:val="24"/>
          <w:szCs w:val="24"/>
        </w:rPr>
        <w:t>az, akinek családjában az egy főre jutó havi jövedelem nem haladja meg az öregségi nyugdíj mindenkori legkisebb összegének tízszeresét.</w:t>
      </w:r>
    </w:p>
    <w:p w14:paraId="47227F72" w14:textId="11800C56" w:rsidR="00DA20C1" w:rsidRDefault="00DA20C1" w:rsidP="00DE6700">
      <w:pPr>
        <w:spacing w:after="20" w:line="240" w:lineRule="auto"/>
        <w:jc w:val="both"/>
        <w:rPr>
          <w:rFonts w:ascii="Times New Roman" w:eastAsia="Times New Roman" w:hAnsi="Times New Roman" w:cs="Times New Roman"/>
          <w:color w:val="000000"/>
          <w:sz w:val="24"/>
          <w:szCs w:val="24"/>
        </w:rPr>
      </w:pPr>
    </w:p>
    <w:p w14:paraId="78660380" w14:textId="15F02C3E" w:rsidR="00DA20C1" w:rsidRDefault="00DA20C1" w:rsidP="00DE6700">
      <w:p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támogatásra pályázat alapján kerül sor. A pályázat „A” és „B” típusú.</w:t>
      </w:r>
    </w:p>
    <w:p w14:paraId="39DE11FA" w14:textId="17647A4A" w:rsidR="00DA20C1" w:rsidRDefault="00DA20C1" w:rsidP="00DE6700">
      <w:pPr>
        <w:spacing w:after="20" w:line="240" w:lineRule="auto"/>
        <w:jc w:val="both"/>
        <w:rPr>
          <w:rFonts w:ascii="Times New Roman" w:eastAsia="Times New Roman" w:hAnsi="Times New Roman" w:cs="Times New Roman"/>
          <w:color w:val="000000"/>
          <w:sz w:val="24"/>
          <w:szCs w:val="24"/>
        </w:rPr>
      </w:pPr>
    </w:p>
    <w:p w14:paraId="04B433E4" w14:textId="09A3C1F4" w:rsidR="00DA20C1" w:rsidRDefault="00DA20C1" w:rsidP="00DE6700">
      <w:p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 pályázat kiírása és lebonyolítása során az önkormányzat a </w:t>
      </w:r>
      <w:proofErr w:type="spellStart"/>
      <w:r>
        <w:rPr>
          <w:rFonts w:ascii="Times New Roman" w:eastAsia="Times New Roman" w:hAnsi="Times New Roman" w:cs="Times New Roman"/>
          <w:color w:val="000000"/>
          <w:sz w:val="24"/>
          <w:szCs w:val="24"/>
        </w:rPr>
        <w:t>Bursa</w:t>
      </w:r>
      <w:proofErr w:type="spellEnd"/>
      <w:r>
        <w:rPr>
          <w:rFonts w:ascii="Times New Roman" w:eastAsia="Times New Roman" w:hAnsi="Times New Roman" w:cs="Times New Roman"/>
          <w:color w:val="000000"/>
          <w:sz w:val="24"/>
          <w:szCs w:val="24"/>
        </w:rPr>
        <w:t xml:space="preserve"> Hungarica Felsőoktatási Önkormányzati Ösztöndíj pályázat mindenkor hatályos általános szerződési feltételei (a továbbiakban: </w:t>
      </w:r>
      <w:proofErr w:type="spellStart"/>
      <w:r>
        <w:rPr>
          <w:rFonts w:ascii="Times New Roman" w:eastAsia="Times New Roman" w:hAnsi="Times New Roman" w:cs="Times New Roman"/>
          <w:color w:val="000000"/>
          <w:sz w:val="24"/>
          <w:szCs w:val="24"/>
        </w:rPr>
        <w:t>Ászf</w:t>
      </w:r>
      <w:proofErr w:type="spellEnd"/>
      <w:r>
        <w:rPr>
          <w:rFonts w:ascii="Times New Roman" w:eastAsia="Times New Roman" w:hAnsi="Times New Roman" w:cs="Times New Roman"/>
          <w:color w:val="000000"/>
          <w:sz w:val="24"/>
          <w:szCs w:val="24"/>
        </w:rPr>
        <w:t xml:space="preserve">.) szerint jár el. A pályázók köre az </w:t>
      </w:r>
      <w:proofErr w:type="spellStart"/>
      <w:r>
        <w:rPr>
          <w:rFonts w:ascii="Times New Roman" w:eastAsia="Times New Roman" w:hAnsi="Times New Roman" w:cs="Times New Roman"/>
          <w:color w:val="000000"/>
          <w:sz w:val="24"/>
          <w:szCs w:val="24"/>
        </w:rPr>
        <w:t>Aszf</w:t>
      </w:r>
      <w:proofErr w:type="spellEnd"/>
      <w:r>
        <w:rPr>
          <w:rFonts w:ascii="Times New Roman" w:eastAsia="Times New Roman" w:hAnsi="Times New Roman" w:cs="Times New Roman"/>
          <w:color w:val="000000"/>
          <w:sz w:val="24"/>
          <w:szCs w:val="24"/>
        </w:rPr>
        <w:t>-ben meghatározott).</w:t>
      </w:r>
    </w:p>
    <w:p w14:paraId="6A546995" w14:textId="43635EF5" w:rsidR="00032FC6" w:rsidRDefault="00032FC6" w:rsidP="00DE6700">
      <w:pPr>
        <w:spacing w:after="20" w:line="240" w:lineRule="auto"/>
        <w:jc w:val="both"/>
        <w:rPr>
          <w:rFonts w:ascii="Times New Roman" w:eastAsia="Times New Roman" w:hAnsi="Times New Roman" w:cs="Times New Roman"/>
          <w:color w:val="000000"/>
          <w:sz w:val="24"/>
          <w:szCs w:val="24"/>
        </w:rPr>
      </w:pPr>
    </w:p>
    <w:p w14:paraId="563EB113" w14:textId="23B20433" w:rsidR="00032FC6" w:rsidRDefault="00032FC6" w:rsidP="00DE6700">
      <w:p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 pályázatokat a képviselő-testület bírálja el és rangsorolja. A rangsorolásnál előnyben kell részesíteni azt a </w:t>
      </w:r>
      <w:proofErr w:type="gramStart"/>
      <w:r>
        <w:rPr>
          <w:rFonts w:ascii="Times New Roman" w:eastAsia="Times New Roman" w:hAnsi="Times New Roman" w:cs="Times New Roman"/>
          <w:color w:val="000000"/>
          <w:sz w:val="24"/>
          <w:szCs w:val="24"/>
        </w:rPr>
        <w:t>pályázót</w:t>
      </w:r>
      <w:proofErr w:type="gramEnd"/>
      <w:r>
        <w:rPr>
          <w:rFonts w:ascii="Times New Roman" w:eastAsia="Times New Roman" w:hAnsi="Times New Roman" w:cs="Times New Roman"/>
          <w:color w:val="000000"/>
          <w:sz w:val="24"/>
          <w:szCs w:val="24"/>
        </w:rPr>
        <w:t xml:space="preserve"> aki,</w:t>
      </w:r>
    </w:p>
    <w:p w14:paraId="7F57DA63" w14:textId="6861FB34" w:rsidR="00032FC6" w:rsidRDefault="00032FC6" w:rsidP="00DE6700">
      <w:pPr>
        <w:spacing w:after="20" w:line="240" w:lineRule="auto"/>
        <w:jc w:val="both"/>
        <w:rPr>
          <w:rFonts w:ascii="Times New Roman" w:eastAsia="Times New Roman" w:hAnsi="Times New Roman" w:cs="Times New Roman"/>
          <w:color w:val="000000"/>
          <w:sz w:val="24"/>
          <w:szCs w:val="24"/>
        </w:rPr>
      </w:pPr>
    </w:p>
    <w:p w14:paraId="11EEE1D2" w14:textId="3E369F0E" w:rsidR="00032FC6" w:rsidRDefault="00032FC6" w:rsidP="00032FC6">
      <w:pPr>
        <w:pStyle w:val="Listaszerbekezds"/>
        <w:numPr>
          <w:ilvl w:val="0"/>
          <w:numId w:val="30"/>
        </w:num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árva vagy félárva</w:t>
      </w:r>
    </w:p>
    <w:p w14:paraId="5080A703" w14:textId="08001866" w:rsidR="00032FC6" w:rsidRDefault="00032FC6" w:rsidP="00032FC6">
      <w:pPr>
        <w:pStyle w:val="Listaszerbekezds"/>
        <w:numPr>
          <w:ilvl w:val="0"/>
          <w:numId w:val="30"/>
        </w:num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családjában lévő </w:t>
      </w:r>
      <w:proofErr w:type="gramStart"/>
      <w:r>
        <w:rPr>
          <w:rFonts w:ascii="Times New Roman" w:eastAsia="Times New Roman" w:hAnsi="Times New Roman" w:cs="Times New Roman"/>
          <w:color w:val="000000"/>
          <w:sz w:val="24"/>
          <w:szCs w:val="24"/>
        </w:rPr>
        <w:t>eltartottak  száma</w:t>
      </w:r>
      <w:proofErr w:type="gramEnd"/>
      <w:r>
        <w:rPr>
          <w:rFonts w:ascii="Times New Roman" w:eastAsia="Times New Roman" w:hAnsi="Times New Roman" w:cs="Times New Roman"/>
          <w:color w:val="000000"/>
          <w:sz w:val="24"/>
          <w:szCs w:val="24"/>
        </w:rPr>
        <w:t xml:space="preserve"> 3 vagy annál több</w:t>
      </w:r>
    </w:p>
    <w:p w14:paraId="50B0D7E1" w14:textId="7E12618F" w:rsidR="00032FC6" w:rsidRDefault="00032FC6" w:rsidP="00032FC6">
      <w:pPr>
        <w:pStyle w:val="Listaszerbekezds"/>
        <w:numPr>
          <w:ilvl w:val="0"/>
          <w:numId w:val="30"/>
        </w:num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gyermeket nevel</w:t>
      </w:r>
    </w:p>
    <w:p w14:paraId="2235A409" w14:textId="7F1D8A27" w:rsidR="00032FC6" w:rsidRDefault="00032FC6" w:rsidP="00032FC6">
      <w:pPr>
        <w:pStyle w:val="Listaszerbekezds"/>
        <w:numPr>
          <w:ilvl w:val="0"/>
          <w:numId w:val="30"/>
        </w:num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egyedül neveli gyermekét</w:t>
      </w:r>
    </w:p>
    <w:p w14:paraId="2B49E7F1" w14:textId="7253CD6E" w:rsidR="00032FC6" w:rsidRDefault="00032FC6" w:rsidP="00032FC6">
      <w:pPr>
        <w:pStyle w:val="Listaszerbekezds"/>
        <w:numPr>
          <w:ilvl w:val="0"/>
          <w:numId w:val="30"/>
        </w:num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tartós betegségben szenved, vagy rokkant</w:t>
      </w:r>
    </w:p>
    <w:p w14:paraId="13FCE73B" w14:textId="6EE55361" w:rsidR="0021142B" w:rsidRDefault="0021142B" w:rsidP="00032FC6">
      <w:pPr>
        <w:pStyle w:val="Listaszerbekezds"/>
        <w:numPr>
          <w:ilvl w:val="0"/>
          <w:numId w:val="30"/>
        </w:num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családjában folyamatos ellátást igénylő beteg vagy rokkant van,</w:t>
      </w:r>
    </w:p>
    <w:p w14:paraId="6EBCB070" w14:textId="111D1E66" w:rsidR="0021142B" w:rsidRDefault="0021142B" w:rsidP="00032FC6">
      <w:pPr>
        <w:pStyle w:val="Listaszerbekezds"/>
        <w:numPr>
          <w:ilvl w:val="0"/>
          <w:numId w:val="30"/>
        </w:num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szülője (eltartója) munkanélküli, vagy öregségi nyugdíjban részesül, vagy</w:t>
      </w:r>
    </w:p>
    <w:p w14:paraId="2523F783" w14:textId="3BA054FE" w:rsidR="0021142B" w:rsidRDefault="0021142B" w:rsidP="00032FC6">
      <w:pPr>
        <w:pStyle w:val="Listaszerbekezds"/>
        <w:numPr>
          <w:ilvl w:val="0"/>
          <w:numId w:val="30"/>
        </w:num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nem részesül kollégiumi ellátásban.</w:t>
      </w:r>
    </w:p>
    <w:p w14:paraId="10E95850" w14:textId="77777777" w:rsidR="0021142B" w:rsidRDefault="0021142B" w:rsidP="0021142B">
      <w:pPr>
        <w:pStyle w:val="Listaszerbekezds"/>
        <w:spacing w:after="20" w:line="240" w:lineRule="auto"/>
        <w:ind w:left="1065"/>
        <w:jc w:val="both"/>
        <w:rPr>
          <w:rFonts w:ascii="Times New Roman" w:eastAsia="Times New Roman" w:hAnsi="Times New Roman" w:cs="Times New Roman"/>
          <w:color w:val="000000"/>
          <w:sz w:val="24"/>
          <w:szCs w:val="24"/>
        </w:rPr>
      </w:pPr>
    </w:p>
    <w:p w14:paraId="5189826F" w14:textId="62EDA5D7" w:rsidR="0021142B" w:rsidRDefault="0021142B" w:rsidP="0021142B">
      <w:p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Az önkormányzati támogatás összege jogosultanként havi 15.000.- Forint.</w:t>
      </w:r>
    </w:p>
    <w:p w14:paraId="52000C76" w14:textId="66EADF29" w:rsidR="0021142B" w:rsidRDefault="0021142B" w:rsidP="0021142B">
      <w:pPr>
        <w:spacing w:after="20" w:line="240" w:lineRule="auto"/>
        <w:jc w:val="both"/>
        <w:rPr>
          <w:rFonts w:ascii="Times New Roman" w:eastAsia="Times New Roman" w:hAnsi="Times New Roman" w:cs="Times New Roman"/>
          <w:color w:val="000000"/>
          <w:sz w:val="24"/>
          <w:szCs w:val="24"/>
        </w:rPr>
      </w:pPr>
    </w:p>
    <w:p w14:paraId="5B800EFF" w14:textId="199CD886" w:rsidR="0021142B" w:rsidRDefault="0021142B" w:rsidP="0021142B">
      <w:p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Az önkormányzati támogatás és a kiegészítő támogatások támogatotthoz való folyósítása </w:t>
      </w:r>
      <w:proofErr w:type="spellStart"/>
      <w:r>
        <w:rPr>
          <w:rFonts w:ascii="Times New Roman" w:eastAsia="Times New Roman" w:hAnsi="Times New Roman" w:cs="Times New Roman"/>
          <w:color w:val="000000"/>
          <w:sz w:val="24"/>
          <w:szCs w:val="24"/>
        </w:rPr>
        <w:t>Bursa</w:t>
      </w:r>
      <w:proofErr w:type="spellEnd"/>
      <w:r>
        <w:rPr>
          <w:rFonts w:ascii="Times New Roman" w:eastAsia="Times New Roman" w:hAnsi="Times New Roman" w:cs="Times New Roman"/>
          <w:color w:val="000000"/>
          <w:sz w:val="24"/>
          <w:szCs w:val="24"/>
        </w:rPr>
        <w:t xml:space="preserve"> Hungarica </w:t>
      </w:r>
      <w:proofErr w:type="gramStart"/>
      <w:r>
        <w:rPr>
          <w:rFonts w:ascii="Times New Roman" w:eastAsia="Times New Roman" w:hAnsi="Times New Roman" w:cs="Times New Roman"/>
          <w:color w:val="000000"/>
          <w:sz w:val="24"/>
          <w:szCs w:val="24"/>
        </w:rPr>
        <w:t>Felsőoktatási  Önkormányzati</w:t>
      </w:r>
      <w:proofErr w:type="gramEnd"/>
      <w:r>
        <w:rPr>
          <w:rFonts w:ascii="Times New Roman" w:eastAsia="Times New Roman" w:hAnsi="Times New Roman" w:cs="Times New Roman"/>
          <w:color w:val="000000"/>
          <w:sz w:val="24"/>
          <w:szCs w:val="24"/>
        </w:rPr>
        <w:t xml:space="preserve"> Ösztöndíjpályázat támogatáskezelője által történik.</w:t>
      </w:r>
    </w:p>
    <w:p w14:paraId="312B51FD" w14:textId="4739E57E" w:rsidR="0021142B" w:rsidRDefault="0021142B" w:rsidP="0021142B">
      <w:p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Az ösztöndíj időtartama</w:t>
      </w:r>
    </w:p>
    <w:p w14:paraId="1325EFC3" w14:textId="316BCF47" w:rsidR="0021142B" w:rsidRDefault="0021142B" w:rsidP="0021142B">
      <w:pPr>
        <w:spacing w:after="20" w:line="240" w:lineRule="auto"/>
        <w:jc w:val="both"/>
        <w:rPr>
          <w:rFonts w:ascii="Times New Roman" w:eastAsia="Times New Roman" w:hAnsi="Times New Roman" w:cs="Times New Roman"/>
          <w:color w:val="000000"/>
          <w:sz w:val="24"/>
          <w:szCs w:val="24"/>
        </w:rPr>
      </w:pPr>
    </w:p>
    <w:p w14:paraId="0FFB9C8E" w14:textId="7167EE1A" w:rsidR="0021142B" w:rsidRDefault="0021142B" w:rsidP="0021142B">
      <w:pPr>
        <w:pStyle w:val="Listaszerbekezds"/>
        <w:numPr>
          <w:ilvl w:val="0"/>
          <w:numId w:val="31"/>
        </w:num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 „A” típusú pályázat esetén 10 hónap, azaz két egymást követő tanulmányi félév,</w:t>
      </w:r>
    </w:p>
    <w:p w14:paraId="3B265C53" w14:textId="7C56CF30" w:rsidR="0021142B" w:rsidRDefault="0021142B" w:rsidP="0021142B">
      <w:pPr>
        <w:pStyle w:val="Listaszerbekezds"/>
        <w:numPr>
          <w:ilvl w:val="0"/>
          <w:numId w:val="31"/>
        </w:num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B” típusú pályázat esetében 3 x 10 hónap, azaz hat egymást követő </w:t>
      </w:r>
      <w:proofErr w:type="gramStart"/>
      <w:r>
        <w:rPr>
          <w:rFonts w:ascii="Times New Roman" w:eastAsia="Times New Roman" w:hAnsi="Times New Roman" w:cs="Times New Roman"/>
          <w:color w:val="000000"/>
          <w:sz w:val="24"/>
          <w:szCs w:val="24"/>
        </w:rPr>
        <w:t>tanulmányi  félév</w:t>
      </w:r>
      <w:proofErr w:type="gramEnd"/>
      <w:r>
        <w:rPr>
          <w:rFonts w:ascii="Times New Roman" w:eastAsia="Times New Roman" w:hAnsi="Times New Roman" w:cs="Times New Roman"/>
          <w:color w:val="000000"/>
          <w:sz w:val="24"/>
          <w:szCs w:val="24"/>
        </w:rPr>
        <w:t>.</w:t>
      </w:r>
    </w:p>
    <w:p w14:paraId="29575D73" w14:textId="50F35057" w:rsidR="0021142B" w:rsidRDefault="0021142B" w:rsidP="0021142B">
      <w:pPr>
        <w:spacing w:after="20" w:line="240" w:lineRule="auto"/>
        <w:jc w:val="both"/>
        <w:rPr>
          <w:rFonts w:ascii="Times New Roman" w:eastAsia="Times New Roman" w:hAnsi="Times New Roman" w:cs="Times New Roman"/>
          <w:color w:val="000000"/>
          <w:sz w:val="24"/>
          <w:szCs w:val="24"/>
        </w:rPr>
      </w:pPr>
    </w:p>
    <w:p w14:paraId="215DF266" w14:textId="59AD538C" w:rsidR="0021142B" w:rsidRDefault="0021142B" w:rsidP="0021142B">
      <w:p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önkormányzat az általa megítélt támogatás összegét 10 hónapon keresztül akkor is az általa támogatásban részesített pályázók rendelkezésére bocsátja, ha részükre sem a Borsod-Abaúj-Zemplén Megyei Önkormányzat, sem az illetékes minisztérium nem folyósít kiegészítő támogatást.</w:t>
      </w:r>
    </w:p>
    <w:p w14:paraId="696B085C" w14:textId="4A2C9DD8" w:rsidR="0021142B" w:rsidRDefault="0021142B" w:rsidP="0021142B">
      <w:pPr>
        <w:spacing w:after="20" w:line="240" w:lineRule="auto"/>
        <w:jc w:val="both"/>
        <w:rPr>
          <w:rFonts w:ascii="Times New Roman" w:eastAsia="Times New Roman" w:hAnsi="Times New Roman" w:cs="Times New Roman"/>
          <w:color w:val="000000"/>
          <w:sz w:val="24"/>
          <w:szCs w:val="24"/>
        </w:rPr>
      </w:pPr>
    </w:p>
    <w:p w14:paraId="2CB03AF1" w14:textId="07C21CA3" w:rsidR="0021142B" w:rsidRDefault="0021142B" w:rsidP="0021142B">
      <w:p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Mind az „A” típusú, mind a „B” típusú</w:t>
      </w:r>
    </w:p>
    <w:p w14:paraId="3CD15C20" w14:textId="46C81955" w:rsidR="0021142B" w:rsidRDefault="0021142B" w:rsidP="0021142B">
      <w:pPr>
        <w:spacing w:after="20" w:line="240" w:lineRule="auto"/>
        <w:jc w:val="both"/>
        <w:rPr>
          <w:rFonts w:ascii="Times New Roman" w:eastAsia="Times New Roman" w:hAnsi="Times New Roman" w:cs="Times New Roman"/>
          <w:color w:val="000000"/>
          <w:sz w:val="24"/>
          <w:szCs w:val="24"/>
        </w:rPr>
      </w:pPr>
    </w:p>
    <w:p w14:paraId="0580A654" w14:textId="7D34F2F8" w:rsidR="0021142B" w:rsidRDefault="0021142B" w:rsidP="0021142B">
      <w:pPr>
        <w:pStyle w:val="Listaszerbekezds"/>
        <w:numPr>
          <w:ilvl w:val="0"/>
          <w:numId w:val="32"/>
        </w:num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ösztöndíj folyósítása – a folyósítás </w:t>
      </w:r>
      <w:proofErr w:type="spellStart"/>
      <w:r>
        <w:rPr>
          <w:rFonts w:ascii="Times New Roman" w:eastAsia="Times New Roman" w:hAnsi="Times New Roman" w:cs="Times New Roman"/>
          <w:color w:val="000000"/>
          <w:sz w:val="24"/>
          <w:szCs w:val="24"/>
        </w:rPr>
        <w:t>határidejének</w:t>
      </w:r>
      <w:proofErr w:type="spellEnd"/>
      <w:r>
        <w:rPr>
          <w:rFonts w:ascii="Times New Roman" w:eastAsia="Times New Roman" w:hAnsi="Times New Roman" w:cs="Times New Roman"/>
          <w:color w:val="000000"/>
          <w:sz w:val="24"/>
          <w:szCs w:val="24"/>
        </w:rPr>
        <w:t xml:space="preserve"> módosulása nélkül – szünetel azokra a tanulmányi hónapokra, amelyekben a támogatott hallgatói jogviszonya szünetel,</w:t>
      </w:r>
    </w:p>
    <w:p w14:paraId="735A0B14" w14:textId="4E97A8CF" w:rsidR="0021142B" w:rsidRPr="0021142B" w:rsidRDefault="0021142B" w:rsidP="0021142B">
      <w:pPr>
        <w:pStyle w:val="Listaszerbekezds"/>
        <w:numPr>
          <w:ilvl w:val="0"/>
          <w:numId w:val="32"/>
        </w:num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ösztöndíjat meg kell vonni, ha a támogatásban részesített a </w:t>
      </w:r>
      <w:proofErr w:type="spellStart"/>
      <w:r>
        <w:rPr>
          <w:rFonts w:ascii="Times New Roman" w:eastAsia="Times New Roman" w:hAnsi="Times New Roman" w:cs="Times New Roman"/>
          <w:color w:val="000000"/>
          <w:sz w:val="24"/>
          <w:szCs w:val="24"/>
        </w:rPr>
        <w:t>szemerei</w:t>
      </w:r>
      <w:proofErr w:type="spellEnd"/>
      <w:r>
        <w:rPr>
          <w:rFonts w:ascii="Times New Roman" w:eastAsia="Times New Roman" w:hAnsi="Times New Roman" w:cs="Times New Roman"/>
          <w:color w:val="000000"/>
          <w:sz w:val="24"/>
          <w:szCs w:val="24"/>
        </w:rPr>
        <w:t xml:space="preserve"> lakóhelyét </w:t>
      </w:r>
      <w:proofErr w:type="spellStart"/>
      <w:r>
        <w:rPr>
          <w:rFonts w:ascii="Times New Roman" w:eastAsia="Times New Roman" w:hAnsi="Times New Roman" w:cs="Times New Roman"/>
          <w:color w:val="000000"/>
          <w:sz w:val="24"/>
          <w:szCs w:val="24"/>
        </w:rPr>
        <w:t>megszüneteti</w:t>
      </w:r>
      <w:proofErr w:type="spellEnd"/>
      <w:r>
        <w:rPr>
          <w:rFonts w:ascii="Times New Roman" w:eastAsia="Times New Roman" w:hAnsi="Times New Roman" w:cs="Times New Roman"/>
          <w:color w:val="000000"/>
          <w:sz w:val="24"/>
          <w:szCs w:val="24"/>
        </w:rPr>
        <w:t>.</w:t>
      </w:r>
    </w:p>
    <w:p w14:paraId="3067CDF9" w14:textId="77777777" w:rsidR="00A91CD6" w:rsidRPr="0026098A" w:rsidRDefault="00A91CD6" w:rsidP="00DE6700">
      <w:pPr>
        <w:spacing w:after="0" w:line="270" w:lineRule="atLeast"/>
        <w:jc w:val="both"/>
        <w:textAlignment w:val="top"/>
        <w:rPr>
          <w:rFonts w:ascii="Times New Roman" w:eastAsia="Times New Roman" w:hAnsi="Times New Roman" w:cs="Times New Roman"/>
          <w:sz w:val="24"/>
          <w:szCs w:val="24"/>
        </w:rPr>
      </w:pPr>
    </w:p>
    <w:p w14:paraId="19558A0C" w14:textId="77777777" w:rsidR="00F93CDE" w:rsidRPr="00A72CD3" w:rsidRDefault="00AC25A2" w:rsidP="00DB2545">
      <w:pPr>
        <w:spacing w:after="0" w:line="270" w:lineRule="auto"/>
        <w:jc w:val="center"/>
        <w:rPr>
          <w:rFonts w:ascii="Times New Roman" w:eastAsia="Arial" w:hAnsi="Times New Roman" w:cs="Times New Roman"/>
          <w:sz w:val="24"/>
          <w:szCs w:val="24"/>
        </w:rPr>
      </w:pPr>
      <w:r w:rsidRPr="00A72CD3">
        <w:rPr>
          <w:rFonts w:ascii="Times New Roman" w:eastAsia="Arial" w:hAnsi="Times New Roman" w:cs="Times New Roman"/>
          <w:b/>
          <w:sz w:val="24"/>
          <w:szCs w:val="24"/>
        </w:rPr>
        <w:t>Köztemetés</w:t>
      </w:r>
    </w:p>
    <w:p w14:paraId="019DB7DE" w14:textId="77777777" w:rsidR="00F93CDE" w:rsidRPr="00A72CD3" w:rsidRDefault="00F93CDE" w:rsidP="00DB2545">
      <w:pPr>
        <w:spacing w:after="0" w:line="270" w:lineRule="auto"/>
        <w:jc w:val="both"/>
        <w:rPr>
          <w:rFonts w:ascii="Times New Roman" w:eastAsia="Arial" w:hAnsi="Times New Roman" w:cs="Times New Roman"/>
          <w:sz w:val="24"/>
          <w:szCs w:val="24"/>
        </w:rPr>
      </w:pPr>
    </w:p>
    <w:p w14:paraId="1AA37A65" w14:textId="48760183" w:rsidR="00FC0DE9" w:rsidRDefault="00E6453D" w:rsidP="00DB2545">
      <w:pPr>
        <w:spacing w:after="20"/>
        <w:jc w:val="both"/>
        <w:rPr>
          <w:rFonts w:ascii="Times New Roman" w:hAnsi="Times New Roman" w:cs="Times New Roman"/>
          <w:sz w:val="24"/>
          <w:szCs w:val="24"/>
        </w:rPr>
      </w:pPr>
      <w:r>
        <w:rPr>
          <w:rFonts w:ascii="Times New Roman" w:hAnsi="Times New Roman" w:cs="Times New Roman"/>
          <w:b/>
          <w:sz w:val="24"/>
          <w:szCs w:val="24"/>
        </w:rPr>
        <w:t>1</w:t>
      </w:r>
      <w:r w:rsidR="000474BE">
        <w:rPr>
          <w:rFonts w:ascii="Times New Roman" w:hAnsi="Times New Roman" w:cs="Times New Roman"/>
          <w:b/>
          <w:sz w:val="24"/>
          <w:szCs w:val="24"/>
        </w:rPr>
        <w:t>7</w:t>
      </w:r>
      <w:r w:rsidR="00FC0DE9" w:rsidRPr="00916E1D">
        <w:rPr>
          <w:rFonts w:ascii="Times New Roman" w:hAnsi="Times New Roman" w:cs="Times New Roman"/>
          <w:b/>
          <w:sz w:val="24"/>
          <w:szCs w:val="24"/>
        </w:rPr>
        <w:t>.§</w:t>
      </w:r>
      <w:r w:rsidR="00FC0DE9" w:rsidRPr="00A72CD3">
        <w:rPr>
          <w:rFonts w:ascii="Times New Roman" w:hAnsi="Times New Roman" w:cs="Times New Roman"/>
          <w:sz w:val="24"/>
          <w:szCs w:val="24"/>
        </w:rPr>
        <w:t xml:space="preserve"> (1) </w:t>
      </w:r>
      <w:r>
        <w:rPr>
          <w:rFonts w:ascii="Times New Roman" w:hAnsi="Times New Roman" w:cs="Times New Roman"/>
          <w:sz w:val="24"/>
          <w:szCs w:val="24"/>
        </w:rPr>
        <w:t xml:space="preserve">Szemere </w:t>
      </w:r>
      <w:r w:rsidR="00FC0DE9" w:rsidRPr="00A72CD3">
        <w:rPr>
          <w:rFonts w:ascii="Times New Roman" w:hAnsi="Times New Roman" w:cs="Times New Roman"/>
          <w:sz w:val="24"/>
          <w:szCs w:val="24"/>
        </w:rPr>
        <w:t xml:space="preserve">Község Önkormányzata természetben nyújtott szociális ellátásként köztemetés formájában gondoskodik </w:t>
      </w:r>
      <w:r w:rsidR="008A3E15">
        <w:rPr>
          <w:rFonts w:ascii="Times New Roman" w:hAnsi="Times New Roman" w:cs="Times New Roman"/>
          <w:sz w:val="24"/>
          <w:szCs w:val="24"/>
        </w:rPr>
        <w:t>az elhalt</w:t>
      </w:r>
      <w:r w:rsidR="00FC0DE9" w:rsidRPr="00A72CD3">
        <w:rPr>
          <w:rFonts w:ascii="Times New Roman" w:hAnsi="Times New Roman" w:cs="Times New Roman"/>
          <w:sz w:val="24"/>
          <w:szCs w:val="24"/>
        </w:rPr>
        <w:t xml:space="preserve"> személy eltemettetéséről</w:t>
      </w:r>
      <w:r w:rsidR="008A3E15">
        <w:rPr>
          <w:rFonts w:ascii="Times New Roman" w:hAnsi="Times New Roman" w:cs="Times New Roman"/>
          <w:sz w:val="24"/>
          <w:szCs w:val="24"/>
        </w:rPr>
        <w:t xml:space="preserve"> az alábbiak szerint:</w:t>
      </w:r>
    </w:p>
    <w:p w14:paraId="0C9B37C2" w14:textId="77777777" w:rsidR="00FC0DE9" w:rsidRPr="00A72CD3" w:rsidRDefault="00FC0DE9" w:rsidP="00FC0DE9">
      <w:pPr>
        <w:spacing w:after="20"/>
        <w:jc w:val="both"/>
        <w:rPr>
          <w:rFonts w:ascii="Times New Roman" w:hAnsi="Times New Roman" w:cs="Times New Roman"/>
          <w:sz w:val="24"/>
          <w:szCs w:val="24"/>
        </w:rPr>
      </w:pPr>
      <w:r w:rsidRPr="00A72CD3">
        <w:rPr>
          <w:rFonts w:ascii="Times New Roman" w:hAnsi="Times New Roman" w:cs="Times New Roman"/>
          <w:sz w:val="24"/>
          <w:szCs w:val="24"/>
        </w:rPr>
        <w:t>a)</w:t>
      </w:r>
      <w:r w:rsidRPr="00A72CD3">
        <w:rPr>
          <w:rFonts w:ascii="Times New Roman" w:hAnsi="Times New Roman" w:cs="Times New Roman"/>
          <w:sz w:val="24"/>
          <w:szCs w:val="24"/>
        </w:rPr>
        <w:tab/>
      </w:r>
      <w:r w:rsidR="008A3E15">
        <w:rPr>
          <w:rFonts w:ascii="Times New Roman" w:hAnsi="Times New Roman" w:cs="Times New Roman"/>
          <w:sz w:val="24"/>
          <w:szCs w:val="24"/>
        </w:rPr>
        <w:t xml:space="preserve">aki </w:t>
      </w:r>
      <w:r w:rsidRPr="00A72CD3">
        <w:rPr>
          <w:rFonts w:ascii="Times New Roman" w:hAnsi="Times New Roman" w:cs="Times New Roman"/>
          <w:sz w:val="24"/>
          <w:szCs w:val="24"/>
        </w:rPr>
        <w:t>után nem maradt olyan hozzátartozó</w:t>
      </w:r>
      <w:r w:rsidR="008A3E15">
        <w:rPr>
          <w:rFonts w:ascii="Times New Roman" w:hAnsi="Times New Roman" w:cs="Times New Roman"/>
          <w:sz w:val="24"/>
          <w:szCs w:val="24"/>
        </w:rPr>
        <w:t xml:space="preserve">, aki </w:t>
      </w:r>
      <w:r w:rsidRPr="00A72CD3">
        <w:rPr>
          <w:rFonts w:ascii="Times New Roman" w:hAnsi="Times New Roman" w:cs="Times New Roman"/>
          <w:sz w:val="24"/>
          <w:szCs w:val="24"/>
        </w:rPr>
        <w:t>az eltemettetésére kötelezhető</w:t>
      </w:r>
      <w:r w:rsidR="003D7199">
        <w:rPr>
          <w:rFonts w:ascii="Times New Roman" w:hAnsi="Times New Roman" w:cs="Times New Roman"/>
          <w:sz w:val="24"/>
          <w:szCs w:val="24"/>
        </w:rPr>
        <w:t>,</w:t>
      </w:r>
    </w:p>
    <w:p w14:paraId="39B6BBE5" w14:textId="77777777" w:rsidR="003D7199" w:rsidRDefault="00FC0DE9" w:rsidP="00FC0DE9">
      <w:pPr>
        <w:spacing w:after="20"/>
        <w:jc w:val="both"/>
        <w:rPr>
          <w:rFonts w:ascii="Times New Roman" w:hAnsi="Times New Roman" w:cs="Times New Roman"/>
          <w:sz w:val="24"/>
          <w:szCs w:val="24"/>
        </w:rPr>
      </w:pPr>
      <w:r w:rsidRPr="00A72CD3">
        <w:rPr>
          <w:rFonts w:ascii="Times New Roman" w:hAnsi="Times New Roman" w:cs="Times New Roman"/>
          <w:sz w:val="24"/>
          <w:szCs w:val="24"/>
        </w:rPr>
        <w:t>b)</w:t>
      </w:r>
      <w:r w:rsidRPr="00A72CD3">
        <w:rPr>
          <w:rFonts w:ascii="Times New Roman" w:hAnsi="Times New Roman" w:cs="Times New Roman"/>
          <w:sz w:val="24"/>
          <w:szCs w:val="24"/>
        </w:rPr>
        <w:tab/>
      </w:r>
      <w:r w:rsidR="003D7199" w:rsidRPr="00A72CD3">
        <w:rPr>
          <w:rFonts w:ascii="Times New Roman" w:hAnsi="Times New Roman" w:cs="Times New Roman"/>
          <w:sz w:val="24"/>
          <w:szCs w:val="24"/>
        </w:rPr>
        <w:t xml:space="preserve">akinek eltemettetéséről </w:t>
      </w:r>
      <w:r w:rsidR="003D7199">
        <w:rPr>
          <w:rFonts w:ascii="Times New Roman" w:hAnsi="Times New Roman" w:cs="Times New Roman"/>
          <w:sz w:val="24"/>
          <w:szCs w:val="24"/>
        </w:rPr>
        <w:t xml:space="preserve">az erre köteles hozzátartozó gondoskodni nem képes, </w:t>
      </w:r>
    </w:p>
    <w:p w14:paraId="32531B0B" w14:textId="77777777" w:rsidR="00FC0DE9" w:rsidRDefault="003D7199" w:rsidP="00FC0DE9">
      <w:pPr>
        <w:spacing w:after="20"/>
        <w:jc w:val="both"/>
        <w:rPr>
          <w:rFonts w:ascii="Times New Roman" w:hAnsi="Times New Roman" w:cs="Times New Roman"/>
          <w:sz w:val="24"/>
          <w:szCs w:val="24"/>
        </w:rPr>
      </w:pPr>
      <w:r>
        <w:rPr>
          <w:rFonts w:ascii="Times New Roman" w:hAnsi="Times New Roman" w:cs="Times New Roman"/>
          <w:sz w:val="24"/>
          <w:szCs w:val="24"/>
        </w:rPr>
        <w:t>c)</w:t>
      </w:r>
      <w:r w:rsidR="00E6453D">
        <w:rPr>
          <w:rFonts w:ascii="Times New Roman" w:hAnsi="Times New Roman" w:cs="Times New Roman"/>
          <w:sz w:val="24"/>
          <w:szCs w:val="24"/>
        </w:rPr>
        <w:tab/>
      </w:r>
      <w:r w:rsidR="00FC0DE9" w:rsidRPr="00A72CD3">
        <w:rPr>
          <w:rFonts w:ascii="Times New Roman" w:hAnsi="Times New Roman" w:cs="Times New Roman"/>
          <w:sz w:val="24"/>
          <w:szCs w:val="24"/>
        </w:rPr>
        <w:t xml:space="preserve">akinek eltemettetéséről </w:t>
      </w:r>
      <w:r w:rsidR="008A3E15">
        <w:rPr>
          <w:rFonts w:ascii="Times New Roman" w:hAnsi="Times New Roman" w:cs="Times New Roman"/>
          <w:sz w:val="24"/>
          <w:szCs w:val="24"/>
        </w:rPr>
        <w:t xml:space="preserve">az erre köteles hozzátartozó </w:t>
      </w:r>
      <w:r>
        <w:rPr>
          <w:rFonts w:ascii="Times New Roman" w:hAnsi="Times New Roman" w:cs="Times New Roman"/>
          <w:sz w:val="24"/>
          <w:szCs w:val="24"/>
        </w:rPr>
        <w:t xml:space="preserve">a szükséges költségeket előzetesen </w:t>
      </w:r>
      <w:r w:rsidR="00E6453D">
        <w:rPr>
          <w:rFonts w:ascii="Times New Roman" w:hAnsi="Times New Roman" w:cs="Times New Roman"/>
          <w:sz w:val="24"/>
          <w:szCs w:val="24"/>
        </w:rPr>
        <w:tab/>
      </w:r>
      <w:r>
        <w:rPr>
          <w:rFonts w:ascii="Times New Roman" w:hAnsi="Times New Roman" w:cs="Times New Roman"/>
          <w:sz w:val="24"/>
          <w:szCs w:val="24"/>
        </w:rPr>
        <w:t>egy összegben megfizetni nem tudja.</w:t>
      </w:r>
    </w:p>
    <w:p w14:paraId="394144DF" w14:textId="77777777" w:rsidR="00860E94" w:rsidRPr="0079000D" w:rsidRDefault="00860E94" w:rsidP="00FC0DE9">
      <w:pPr>
        <w:spacing w:after="20"/>
        <w:jc w:val="both"/>
        <w:rPr>
          <w:rFonts w:ascii="Times New Roman" w:hAnsi="Times New Roman" w:cs="Times New Roman"/>
          <w:sz w:val="24"/>
          <w:szCs w:val="24"/>
        </w:rPr>
      </w:pPr>
    </w:p>
    <w:p w14:paraId="17FBEA9E" w14:textId="77777777" w:rsidR="00860E94" w:rsidRPr="0079000D" w:rsidRDefault="0079000D" w:rsidP="0079000D">
      <w:pPr>
        <w:spacing w:after="20"/>
        <w:jc w:val="both"/>
        <w:rPr>
          <w:rFonts w:ascii="Times New Roman" w:hAnsi="Times New Roman" w:cs="Times New Roman"/>
          <w:sz w:val="24"/>
          <w:szCs w:val="24"/>
        </w:rPr>
      </w:pPr>
      <w:r>
        <w:rPr>
          <w:rFonts w:ascii="Times New Roman" w:hAnsi="Times New Roman" w:cs="Times New Roman"/>
          <w:sz w:val="24"/>
          <w:szCs w:val="24"/>
        </w:rPr>
        <w:t xml:space="preserve">(2) </w:t>
      </w:r>
      <w:r w:rsidR="00860E94" w:rsidRPr="0079000D">
        <w:rPr>
          <w:rFonts w:ascii="Times New Roman" w:hAnsi="Times New Roman" w:cs="Times New Roman"/>
          <w:sz w:val="24"/>
          <w:szCs w:val="24"/>
        </w:rPr>
        <w:t>Az (1) bekezdés a) pontja esetében a köztemetés elrendeléséről hivatalból a polgármester dönt. A hivatalból induló eljárás keretében történő köztemetés költségeinek az Szt. 48. § (3) bekezdése szerinti érvényesítéséről a polgármester gondoskodik. Ebben az esetben a köztemetés költségeinek megtérülése érdekében az Önkormányzat</w:t>
      </w:r>
      <w:r w:rsidR="008640E1">
        <w:rPr>
          <w:rFonts w:ascii="Times New Roman" w:hAnsi="Times New Roman" w:cs="Times New Roman"/>
          <w:sz w:val="24"/>
          <w:szCs w:val="24"/>
        </w:rPr>
        <w:t xml:space="preserve"> </w:t>
      </w:r>
      <w:r w:rsidR="00860E94" w:rsidRPr="0079000D">
        <w:rPr>
          <w:rFonts w:ascii="Times New Roman" w:hAnsi="Times New Roman" w:cs="Times New Roman"/>
          <w:sz w:val="24"/>
          <w:szCs w:val="24"/>
        </w:rPr>
        <w:t>hagyatéki hitelezőként lép fel.</w:t>
      </w:r>
    </w:p>
    <w:p w14:paraId="36646D71" w14:textId="77777777" w:rsidR="00860E94" w:rsidRPr="00771039" w:rsidRDefault="00860E94" w:rsidP="0079000D">
      <w:pPr>
        <w:spacing w:after="20"/>
        <w:jc w:val="both"/>
        <w:rPr>
          <w:rFonts w:ascii="Times New Roman" w:hAnsi="Times New Roman" w:cs="Times New Roman"/>
          <w:sz w:val="24"/>
          <w:szCs w:val="24"/>
        </w:rPr>
      </w:pPr>
    </w:p>
    <w:p w14:paraId="45C74AD0" w14:textId="77777777" w:rsidR="00860E94" w:rsidRDefault="0079000D" w:rsidP="0079000D">
      <w:pPr>
        <w:spacing w:after="20"/>
        <w:jc w:val="both"/>
        <w:rPr>
          <w:rFonts w:ascii="Times New Roman" w:hAnsi="Times New Roman" w:cs="Times New Roman"/>
          <w:sz w:val="24"/>
          <w:szCs w:val="24"/>
        </w:rPr>
      </w:pPr>
      <w:r>
        <w:rPr>
          <w:rFonts w:ascii="Times New Roman" w:hAnsi="Times New Roman" w:cs="Times New Roman"/>
          <w:sz w:val="24"/>
          <w:szCs w:val="24"/>
        </w:rPr>
        <w:t xml:space="preserve">(3) </w:t>
      </w:r>
      <w:r w:rsidR="00860E94" w:rsidRPr="0079000D">
        <w:rPr>
          <w:rFonts w:ascii="Times New Roman" w:hAnsi="Times New Roman" w:cs="Times New Roman"/>
          <w:sz w:val="24"/>
          <w:szCs w:val="24"/>
        </w:rPr>
        <w:t xml:space="preserve">Az (1) bekezdés </w:t>
      </w:r>
      <w:proofErr w:type="gramStart"/>
      <w:r w:rsidR="003D7199" w:rsidRPr="0079000D">
        <w:rPr>
          <w:rFonts w:ascii="Times New Roman" w:hAnsi="Times New Roman" w:cs="Times New Roman"/>
          <w:sz w:val="24"/>
          <w:szCs w:val="24"/>
        </w:rPr>
        <w:t>b)-</w:t>
      </w:r>
      <w:proofErr w:type="gramEnd"/>
      <w:r w:rsidR="003D7199" w:rsidRPr="0079000D">
        <w:rPr>
          <w:rFonts w:ascii="Times New Roman" w:hAnsi="Times New Roman" w:cs="Times New Roman"/>
          <w:sz w:val="24"/>
          <w:szCs w:val="24"/>
        </w:rPr>
        <w:t>c</w:t>
      </w:r>
      <w:r w:rsidR="00860E94" w:rsidRPr="0079000D">
        <w:rPr>
          <w:rFonts w:ascii="Times New Roman" w:hAnsi="Times New Roman" w:cs="Times New Roman"/>
          <w:sz w:val="24"/>
          <w:szCs w:val="24"/>
        </w:rPr>
        <w:t>) pontja esetében a köztemetés elrendeléséről a polgármester kérelemre dönt. A kérelemre induló eljárás keretében történő köztemetés költségeinek az Szt.48.§ (3) bekezdése szerinti érvényesítéséről a polgármester gondoskodik. Ebben az esetben a köztemetés költségeinek megtérülése érdekében az Önkormányzat</w:t>
      </w:r>
    </w:p>
    <w:p w14:paraId="098DE156" w14:textId="77777777" w:rsidR="00FC0F61" w:rsidRPr="0079000D" w:rsidRDefault="00FC0F61" w:rsidP="0079000D">
      <w:pPr>
        <w:spacing w:after="20"/>
        <w:jc w:val="both"/>
        <w:rPr>
          <w:rFonts w:ascii="Times New Roman" w:hAnsi="Times New Roman" w:cs="Times New Roman"/>
          <w:sz w:val="24"/>
          <w:szCs w:val="24"/>
        </w:rPr>
      </w:pPr>
    </w:p>
    <w:p w14:paraId="230A5691" w14:textId="77777777" w:rsidR="003D7199" w:rsidRPr="00771039" w:rsidRDefault="003D7199" w:rsidP="003D7199">
      <w:pPr>
        <w:pStyle w:val="Listaszerbekezds"/>
        <w:numPr>
          <w:ilvl w:val="0"/>
          <w:numId w:val="15"/>
        </w:numPr>
        <w:spacing w:after="20"/>
        <w:jc w:val="both"/>
        <w:rPr>
          <w:rFonts w:ascii="Times New Roman" w:hAnsi="Times New Roman" w:cs="Times New Roman"/>
          <w:sz w:val="24"/>
          <w:szCs w:val="24"/>
        </w:rPr>
      </w:pPr>
      <w:r w:rsidRPr="00771039">
        <w:rPr>
          <w:rFonts w:ascii="Times New Roman" w:hAnsi="Times New Roman" w:cs="Times New Roman"/>
          <w:sz w:val="24"/>
          <w:szCs w:val="24"/>
        </w:rPr>
        <w:t>az eltemettetésre kötelezhető hozzátartozókkal legfeljebb 12 havi részletfizetés meghatározása mellett megállapodást köt, illetve</w:t>
      </w:r>
    </w:p>
    <w:p w14:paraId="5EA7C69A" w14:textId="77777777" w:rsidR="00860E94" w:rsidRPr="00771039" w:rsidRDefault="00860E94" w:rsidP="00860E94">
      <w:pPr>
        <w:pStyle w:val="Listaszerbekezds"/>
        <w:numPr>
          <w:ilvl w:val="0"/>
          <w:numId w:val="15"/>
        </w:numPr>
        <w:spacing w:after="20"/>
        <w:jc w:val="both"/>
        <w:rPr>
          <w:rFonts w:ascii="Times New Roman" w:hAnsi="Times New Roman" w:cs="Times New Roman"/>
          <w:sz w:val="24"/>
          <w:szCs w:val="24"/>
        </w:rPr>
      </w:pPr>
      <w:r w:rsidRPr="00771039">
        <w:rPr>
          <w:rFonts w:ascii="Times New Roman" w:hAnsi="Times New Roman" w:cs="Times New Roman"/>
          <w:sz w:val="24"/>
          <w:szCs w:val="24"/>
        </w:rPr>
        <w:t>hagyatéki hitelezőként lép fel</w:t>
      </w:r>
      <w:r w:rsidR="003D7199" w:rsidRPr="00771039">
        <w:rPr>
          <w:rFonts w:ascii="Times New Roman" w:hAnsi="Times New Roman" w:cs="Times New Roman"/>
          <w:sz w:val="24"/>
          <w:szCs w:val="24"/>
        </w:rPr>
        <w:t>.</w:t>
      </w:r>
    </w:p>
    <w:p w14:paraId="657AD830" w14:textId="77777777" w:rsidR="00860E94" w:rsidRPr="00A72CD3" w:rsidRDefault="00860E94" w:rsidP="00FC0DE9">
      <w:pPr>
        <w:spacing w:after="20"/>
        <w:jc w:val="both"/>
        <w:rPr>
          <w:rFonts w:ascii="Times New Roman" w:hAnsi="Times New Roman" w:cs="Times New Roman"/>
          <w:sz w:val="24"/>
          <w:szCs w:val="24"/>
        </w:rPr>
      </w:pPr>
    </w:p>
    <w:p w14:paraId="34C485E6" w14:textId="77777777" w:rsidR="00860E94" w:rsidRPr="00860E94" w:rsidRDefault="00FC0DE9" w:rsidP="00860E94">
      <w:pPr>
        <w:spacing w:after="20"/>
        <w:jc w:val="both"/>
        <w:rPr>
          <w:rFonts w:ascii="Times New Roman" w:hAnsi="Times New Roman" w:cs="Times New Roman"/>
          <w:sz w:val="24"/>
          <w:szCs w:val="24"/>
        </w:rPr>
      </w:pPr>
      <w:r w:rsidRPr="00860E94">
        <w:rPr>
          <w:rFonts w:ascii="Times New Roman" w:hAnsi="Times New Roman" w:cs="Times New Roman"/>
          <w:sz w:val="24"/>
          <w:szCs w:val="24"/>
        </w:rPr>
        <w:t>(</w:t>
      </w:r>
      <w:r w:rsidR="003D7199">
        <w:rPr>
          <w:rFonts w:ascii="Times New Roman" w:hAnsi="Times New Roman" w:cs="Times New Roman"/>
          <w:sz w:val="24"/>
          <w:szCs w:val="24"/>
        </w:rPr>
        <w:t>4</w:t>
      </w:r>
      <w:r w:rsidRPr="00860E94">
        <w:rPr>
          <w:rFonts w:ascii="Times New Roman" w:hAnsi="Times New Roman" w:cs="Times New Roman"/>
          <w:sz w:val="24"/>
          <w:szCs w:val="24"/>
        </w:rPr>
        <w:t xml:space="preserve">) </w:t>
      </w:r>
      <w:r w:rsidR="00860E94" w:rsidRPr="00860E94">
        <w:rPr>
          <w:rFonts w:ascii="Times New Roman" w:hAnsi="Times New Roman" w:cs="Times New Roman"/>
          <w:sz w:val="24"/>
          <w:szCs w:val="24"/>
        </w:rPr>
        <w:t>A köztemetés összege nem haladhatja meg a helyben szokásos legkisebb koporsós temetési költség összegét, maximum 250.000.- Ft</w:t>
      </w:r>
      <w:r w:rsidR="00E6453D">
        <w:rPr>
          <w:rFonts w:ascii="Times New Roman" w:hAnsi="Times New Roman" w:cs="Times New Roman"/>
          <w:sz w:val="24"/>
          <w:szCs w:val="24"/>
        </w:rPr>
        <w:t xml:space="preserve">.- összeget </w:t>
      </w:r>
      <w:r w:rsidR="00860E94" w:rsidRPr="00860E94">
        <w:rPr>
          <w:rFonts w:ascii="Times New Roman" w:hAnsi="Times New Roman" w:cs="Times New Roman"/>
          <w:sz w:val="24"/>
          <w:szCs w:val="24"/>
        </w:rPr>
        <w:t>(+szállítási, hűtési, egyéb halottkezelési költség).</w:t>
      </w:r>
    </w:p>
    <w:p w14:paraId="7251A7F0" w14:textId="77777777" w:rsidR="0079000D" w:rsidRDefault="0079000D" w:rsidP="00860E94">
      <w:pPr>
        <w:spacing w:after="20"/>
        <w:jc w:val="both"/>
        <w:rPr>
          <w:rFonts w:ascii="Times New Roman" w:hAnsi="Times New Roman" w:cs="Times New Roman"/>
          <w:sz w:val="24"/>
          <w:szCs w:val="24"/>
        </w:rPr>
      </w:pPr>
    </w:p>
    <w:p w14:paraId="41A484CB" w14:textId="77777777" w:rsidR="00F93CDE" w:rsidRDefault="00FC0DE9" w:rsidP="00860E94">
      <w:pPr>
        <w:spacing w:after="20"/>
        <w:jc w:val="both"/>
        <w:rPr>
          <w:rFonts w:ascii="Times New Roman" w:hAnsi="Times New Roman" w:cs="Times New Roman"/>
          <w:sz w:val="24"/>
          <w:szCs w:val="24"/>
        </w:rPr>
      </w:pPr>
      <w:r w:rsidRPr="00A72CD3">
        <w:rPr>
          <w:rFonts w:ascii="Times New Roman" w:hAnsi="Times New Roman" w:cs="Times New Roman"/>
          <w:sz w:val="24"/>
          <w:szCs w:val="24"/>
        </w:rPr>
        <w:lastRenderedPageBreak/>
        <w:t>(</w:t>
      </w:r>
      <w:r w:rsidR="0079000D">
        <w:rPr>
          <w:rFonts w:ascii="Times New Roman" w:hAnsi="Times New Roman" w:cs="Times New Roman"/>
          <w:sz w:val="24"/>
          <w:szCs w:val="24"/>
        </w:rPr>
        <w:t>5</w:t>
      </w:r>
      <w:r w:rsidRPr="00A72CD3">
        <w:rPr>
          <w:rFonts w:ascii="Times New Roman" w:hAnsi="Times New Roman" w:cs="Times New Roman"/>
          <w:sz w:val="24"/>
          <w:szCs w:val="24"/>
        </w:rPr>
        <w:t>)A köztemetést az Önkormányzat megállapodás a</w:t>
      </w:r>
      <w:r w:rsidR="008548E7">
        <w:rPr>
          <w:rFonts w:ascii="Times New Roman" w:hAnsi="Times New Roman" w:cs="Times New Roman"/>
          <w:sz w:val="24"/>
          <w:szCs w:val="24"/>
        </w:rPr>
        <w:t xml:space="preserve">lapján az Égi </w:t>
      </w:r>
      <w:r w:rsidR="00C22DB8">
        <w:rPr>
          <w:rFonts w:ascii="Times New Roman" w:hAnsi="Times New Roman" w:cs="Times New Roman"/>
          <w:sz w:val="24"/>
          <w:szCs w:val="24"/>
        </w:rPr>
        <w:t>F</w:t>
      </w:r>
      <w:r w:rsidR="008548E7">
        <w:rPr>
          <w:rFonts w:ascii="Times New Roman" w:hAnsi="Times New Roman" w:cs="Times New Roman"/>
          <w:sz w:val="24"/>
          <w:szCs w:val="24"/>
        </w:rPr>
        <w:t xml:space="preserve">ény </w:t>
      </w:r>
      <w:r w:rsidR="00C22DB8">
        <w:rPr>
          <w:rFonts w:ascii="Times New Roman" w:hAnsi="Times New Roman" w:cs="Times New Roman"/>
          <w:sz w:val="24"/>
          <w:szCs w:val="24"/>
        </w:rPr>
        <w:t>T</w:t>
      </w:r>
      <w:r w:rsidR="008548E7">
        <w:rPr>
          <w:rFonts w:ascii="Times New Roman" w:hAnsi="Times New Roman" w:cs="Times New Roman"/>
          <w:sz w:val="24"/>
          <w:szCs w:val="24"/>
        </w:rPr>
        <w:t>emetkezés (</w:t>
      </w:r>
      <w:r w:rsidRPr="00A72CD3">
        <w:rPr>
          <w:rFonts w:ascii="Times New Roman" w:hAnsi="Times New Roman" w:cs="Times New Roman"/>
          <w:sz w:val="24"/>
          <w:szCs w:val="24"/>
        </w:rPr>
        <w:t>3849Forró, Ady Endre út 36.) útján látja el.</w:t>
      </w:r>
    </w:p>
    <w:p w14:paraId="5F873B15" w14:textId="77777777" w:rsidR="0079000D" w:rsidRDefault="0079000D" w:rsidP="00860E94">
      <w:pPr>
        <w:spacing w:after="20"/>
        <w:jc w:val="both"/>
        <w:rPr>
          <w:rFonts w:ascii="Times New Roman" w:hAnsi="Times New Roman" w:cs="Times New Roman"/>
          <w:sz w:val="24"/>
          <w:szCs w:val="24"/>
        </w:rPr>
      </w:pPr>
    </w:p>
    <w:p w14:paraId="61F27E93" w14:textId="77777777" w:rsidR="00DE6700" w:rsidRPr="00DE6700" w:rsidRDefault="00FA4405" w:rsidP="00DE6700">
      <w:pPr>
        <w:spacing w:after="20"/>
        <w:jc w:val="center"/>
        <w:rPr>
          <w:rFonts w:ascii="Times New Roman" w:hAnsi="Times New Roman" w:cs="Times New Roman"/>
          <w:b/>
          <w:bCs/>
          <w:sz w:val="24"/>
          <w:szCs w:val="24"/>
        </w:rPr>
      </w:pPr>
      <w:r>
        <w:rPr>
          <w:rFonts w:ascii="Times New Roman" w:hAnsi="Times New Roman" w:cs="Times New Roman"/>
          <w:b/>
          <w:bCs/>
          <w:sz w:val="24"/>
          <w:szCs w:val="24"/>
        </w:rPr>
        <w:t>É</w:t>
      </w:r>
      <w:r w:rsidR="00DE6700" w:rsidRPr="00DE6700">
        <w:rPr>
          <w:rFonts w:ascii="Times New Roman" w:hAnsi="Times New Roman" w:cs="Times New Roman"/>
          <w:b/>
          <w:bCs/>
          <w:sz w:val="24"/>
          <w:szCs w:val="24"/>
        </w:rPr>
        <w:t xml:space="preserve">letkörülményeket javító </w:t>
      </w:r>
      <w:r>
        <w:rPr>
          <w:rFonts w:ascii="Times New Roman" w:hAnsi="Times New Roman" w:cs="Times New Roman"/>
          <w:b/>
          <w:bCs/>
          <w:sz w:val="24"/>
          <w:szCs w:val="24"/>
        </w:rPr>
        <w:t xml:space="preserve">ünnepi </w:t>
      </w:r>
      <w:r w:rsidR="00A04C92">
        <w:rPr>
          <w:rFonts w:ascii="Times New Roman" w:hAnsi="Times New Roman" w:cs="Times New Roman"/>
          <w:b/>
          <w:bCs/>
          <w:sz w:val="24"/>
          <w:szCs w:val="24"/>
        </w:rPr>
        <w:t xml:space="preserve">természetbeni </w:t>
      </w:r>
      <w:r w:rsidR="00DE6700" w:rsidRPr="00DE6700">
        <w:rPr>
          <w:rFonts w:ascii="Times New Roman" w:hAnsi="Times New Roman" w:cs="Times New Roman"/>
          <w:b/>
          <w:bCs/>
          <w:sz w:val="24"/>
          <w:szCs w:val="24"/>
        </w:rPr>
        <w:t>támogatás</w:t>
      </w:r>
    </w:p>
    <w:p w14:paraId="2EEEC776" w14:textId="77777777" w:rsidR="00DE6700" w:rsidRDefault="00DE6700" w:rsidP="00860E94">
      <w:pPr>
        <w:spacing w:after="20"/>
        <w:jc w:val="both"/>
        <w:rPr>
          <w:rFonts w:ascii="Times New Roman" w:hAnsi="Times New Roman" w:cs="Times New Roman"/>
          <w:sz w:val="24"/>
          <w:szCs w:val="24"/>
        </w:rPr>
      </w:pPr>
    </w:p>
    <w:p w14:paraId="1966CF96" w14:textId="7865B208" w:rsidR="003B587E" w:rsidRDefault="007921EB" w:rsidP="003B587E">
      <w:pPr>
        <w:spacing w:after="20" w:line="240" w:lineRule="auto"/>
        <w:jc w:val="both"/>
        <w:rPr>
          <w:rFonts w:ascii="Times New Roman" w:eastAsia="Times New Roman" w:hAnsi="Times New Roman" w:cs="Times New Roman"/>
          <w:color w:val="000000"/>
          <w:sz w:val="24"/>
          <w:szCs w:val="24"/>
        </w:rPr>
      </w:pPr>
      <w:r>
        <w:rPr>
          <w:rFonts w:ascii="Times New Roman" w:hAnsi="Times New Roman" w:cs="Times New Roman"/>
          <w:b/>
          <w:bCs/>
          <w:sz w:val="24"/>
          <w:szCs w:val="24"/>
        </w:rPr>
        <w:t>1</w:t>
      </w:r>
      <w:r w:rsidR="000474BE">
        <w:rPr>
          <w:rFonts w:ascii="Times New Roman" w:hAnsi="Times New Roman" w:cs="Times New Roman"/>
          <w:b/>
          <w:bCs/>
          <w:sz w:val="24"/>
          <w:szCs w:val="24"/>
        </w:rPr>
        <w:t>8</w:t>
      </w:r>
      <w:r w:rsidR="00DE6700" w:rsidRPr="0079000D">
        <w:rPr>
          <w:rFonts w:ascii="Times New Roman" w:hAnsi="Times New Roman" w:cs="Times New Roman"/>
          <w:b/>
          <w:bCs/>
          <w:sz w:val="24"/>
          <w:szCs w:val="24"/>
        </w:rPr>
        <w:t>.§</w:t>
      </w:r>
      <w:r w:rsidR="000474BE">
        <w:rPr>
          <w:rFonts w:ascii="Times New Roman" w:hAnsi="Times New Roman" w:cs="Times New Roman"/>
          <w:b/>
          <w:bCs/>
          <w:sz w:val="24"/>
          <w:szCs w:val="24"/>
        </w:rPr>
        <w:t xml:space="preserve"> </w:t>
      </w:r>
      <w:r w:rsidR="00771039">
        <w:rPr>
          <w:rFonts w:ascii="Times New Roman" w:hAnsi="Times New Roman" w:cs="Times New Roman"/>
          <w:sz w:val="24"/>
          <w:szCs w:val="24"/>
        </w:rPr>
        <w:t xml:space="preserve">(1) </w:t>
      </w:r>
      <w:r w:rsidR="00A04C92">
        <w:rPr>
          <w:rFonts w:ascii="Times New Roman" w:eastAsia="Times New Roman" w:hAnsi="Times New Roman" w:cs="Times New Roman"/>
          <w:color w:val="000000"/>
          <w:sz w:val="24"/>
          <w:szCs w:val="24"/>
        </w:rPr>
        <w:t xml:space="preserve">Az önkormányzat illetékességi területén </w:t>
      </w:r>
      <w:r w:rsidR="00771039">
        <w:rPr>
          <w:rFonts w:ascii="Times New Roman" w:eastAsia="Times New Roman" w:hAnsi="Times New Roman" w:cs="Times New Roman"/>
          <w:color w:val="000000"/>
          <w:sz w:val="24"/>
          <w:szCs w:val="24"/>
        </w:rPr>
        <w:t>lakó</w:t>
      </w:r>
      <w:r>
        <w:rPr>
          <w:rFonts w:ascii="Times New Roman" w:eastAsia="Times New Roman" w:hAnsi="Times New Roman" w:cs="Times New Roman"/>
          <w:color w:val="000000"/>
          <w:sz w:val="24"/>
          <w:szCs w:val="24"/>
        </w:rPr>
        <w:t>-</w:t>
      </w:r>
      <w:r w:rsidR="003B587E">
        <w:rPr>
          <w:rFonts w:ascii="Times New Roman" w:eastAsia="Times New Roman" w:hAnsi="Times New Roman" w:cs="Times New Roman"/>
          <w:color w:val="000000"/>
          <w:sz w:val="24"/>
          <w:szCs w:val="24"/>
        </w:rPr>
        <w:t xml:space="preserve"> vagy tartózkodási hellyel rendelkező és életvitelszerűen is a településen élő </w:t>
      </w:r>
      <w:r w:rsidR="00771039">
        <w:rPr>
          <w:rFonts w:ascii="Times New Roman" w:eastAsia="Times New Roman" w:hAnsi="Times New Roman" w:cs="Times New Roman"/>
          <w:color w:val="000000"/>
          <w:sz w:val="24"/>
          <w:szCs w:val="24"/>
        </w:rPr>
        <w:t>személyek</w:t>
      </w:r>
      <w:r w:rsidR="003B587E">
        <w:rPr>
          <w:rFonts w:ascii="Times New Roman" w:eastAsia="Times New Roman" w:hAnsi="Times New Roman" w:cs="Times New Roman"/>
          <w:color w:val="000000"/>
          <w:sz w:val="24"/>
          <w:szCs w:val="24"/>
        </w:rPr>
        <w:t xml:space="preserve"> háztartásonként </w:t>
      </w:r>
      <w:proofErr w:type="spellStart"/>
      <w:r w:rsidR="003B587E" w:rsidRPr="00A24949">
        <w:rPr>
          <w:rFonts w:ascii="Times New Roman" w:eastAsia="Times New Roman" w:hAnsi="Times New Roman" w:cs="Times New Roman"/>
          <w:color w:val="000000"/>
          <w:sz w:val="24"/>
          <w:szCs w:val="24"/>
        </w:rPr>
        <w:t>karácsonyi</w:t>
      </w:r>
      <w:proofErr w:type="spellEnd"/>
      <w:r w:rsidR="0021142B">
        <w:rPr>
          <w:rFonts w:ascii="Times New Roman" w:eastAsia="Times New Roman" w:hAnsi="Times New Roman" w:cs="Times New Roman"/>
          <w:color w:val="000000"/>
          <w:sz w:val="24"/>
          <w:szCs w:val="24"/>
        </w:rPr>
        <w:t xml:space="preserve"> </w:t>
      </w:r>
      <w:proofErr w:type="spellStart"/>
      <w:r w:rsidR="003B587E" w:rsidRPr="00A24949">
        <w:rPr>
          <w:rFonts w:ascii="Times New Roman" w:eastAsia="Times New Roman" w:hAnsi="Times New Roman" w:cs="Times New Roman"/>
          <w:color w:val="000000"/>
          <w:sz w:val="24"/>
          <w:szCs w:val="24"/>
        </w:rPr>
        <w:t>ünnep</w:t>
      </w:r>
      <w:proofErr w:type="spellEnd"/>
      <w:r w:rsidR="0021142B">
        <w:rPr>
          <w:rFonts w:ascii="Times New Roman" w:eastAsia="Times New Roman" w:hAnsi="Times New Roman" w:cs="Times New Roman"/>
          <w:color w:val="000000"/>
          <w:sz w:val="24"/>
          <w:szCs w:val="24"/>
        </w:rPr>
        <w:t xml:space="preserve"> </w:t>
      </w:r>
      <w:proofErr w:type="spellStart"/>
      <w:r w:rsidR="003B587E" w:rsidRPr="00A24949">
        <w:rPr>
          <w:rFonts w:ascii="Times New Roman" w:eastAsia="Times New Roman" w:hAnsi="Times New Roman" w:cs="Times New Roman"/>
          <w:color w:val="000000"/>
          <w:sz w:val="24"/>
          <w:szCs w:val="24"/>
        </w:rPr>
        <w:t>alkalmából</w:t>
      </w:r>
      <w:proofErr w:type="spellEnd"/>
      <w:r w:rsidR="003B587E" w:rsidRPr="00A24949">
        <w:rPr>
          <w:rFonts w:ascii="Times New Roman" w:eastAsia="Times New Roman" w:hAnsi="Times New Roman" w:cs="Times New Roman"/>
          <w:color w:val="000000"/>
          <w:sz w:val="24"/>
          <w:szCs w:val="24"/>
        </w:rPr>
        <w:t xml:space="preserve"> </w:t>
      </w:r>
      <w:r w:rsidR="00EF44A2">
        <w:rPr>
          <w:rFonts w:ascii="Times New Roman" w:eastAsia="Times New Roman" w:hAnsi="Times New Roman" w:cs="Times New Roman"/>
          <w:color w:val="000000"/>
          <w:sz w:val="24"/>
          <w:szCs w:val="24"/>
        </w:rPr>
        <w:t xml:space="preserve">természetbeni </w:t>
      </w:r>
      <w:r w:rsidR="003B587E">
        <w:rPr>
          <w:rFonts w:ascii="Times New Roman" w:eastAsia="Times New Roman" w:hAnsi="Times New Roman" w:cs="Times New Roman"/>
          <w:color w:val="000000"/>
          <w:sz w:val="24"/>
          <w:szCs w:val="24"/>
        </w:rPr>
        <w:t>juttatás</w:t>
      </w:r>
      <w:r w:rsidR="00EF44A2">
        <w:rPr>
          <w:rFonts w:ascii="Times New Roman" w:eastAsia="Times New Roman" w:hAnsi="Times New Roman" w:cs="Times New Roman"/>
          <w:color w:val="000000"/>
          <w:sz w:val="24"/>
          <w:szCs w:val="24"/>
        </w:rPr>
        <w:t xml:space="preserve">ként </w:t>
      </w:r>
      <w:proofErr w:type="spellStart"/>
      <w:r w:rsidR="00EF44A2" w:rsidRPr="00A24949">
        <w:rPr>
          <w:rFonts w:ascii="Times New Roman" w:eastAsia="Times New Roman" w:hAnsi="Times New Roman" w:cs="Times New Roman"/>
          <w:color w:val="000000"/>
          <w:sz w:val="24"/>
          <w:szCs w:val="24"/>
        </w:rPr>
        <w:t>élelmiszer</w:t>
      </w:r>
      <w:r w:rsidR="00EF44A2">
        <w:rPr>
          <w:rFonts w:ascii="Times New Roman" w:eastAsia="Times New Roman" w:hAnsi="Times New Roman" w:cs="Times New Roman"/>
          <w:color w:val="000000"/>
          <w:sz w:val="24"/>
          <w:szCs w:val="24"/>
        </w:rPr>
        <w:t>-csomagot</w:t>
      </w:r>
      <w:proofErr w:type="spellEnd"/>
      <w:r w:rsidR="00EF44A2">
        <w:rPr>
          <w:rFonts w:ascii="Times New Roman" w:eastAsia="Times New Roman" w:hAnsi="Times New Roman" w:cs="Times New Roman"/>
          <w:color w:val="000000"/>
          <w:sz w:val="24"/>
          <w:szCs w:val="24"/>
        </w:rPr>
        <w:t xml:space="preserve"> </w:t>
      </w:r>
      <w:r w:rsidR="003B587E">
        <w:rPr>
          <w:rFonts w:ascii="Times New Roman" w:eastAsia="Times New Roman" w:hAnsi="Times New Roman" w:cs="Times New Roman"/>
          <w:color w:val="000000"/>
          <w:sz w:val="24"/>
          <w:szCs w:val="24"/>
        </w:rPr>
        <w:t>kap</w:t>
      </w:r>
      <w:r w:rsidR="00EF44A2">
        <w:rPr>
          <w:rFonts w:ascii="Times New Roman" w:eastAsia="Times New Roman" w:hAnsi="Times New Roman" w:cs="Times New Roman"/>
          <w:color w:val="000000"/>
          <w:sz w:val="24"/>
          <w:szCs w:val="24"/>
        </w:rPr>
        <w:t>hat</w:t>
      </w:r>
      <w:r w:rsidR="003B587E">
        <w:rPr>
          <w:rFonts w:ascii="Times New Roman" w:eastAsia="Times New Roman" w:hAnsi="Times New Roman" w:cs="Times New Roman"/>
          <w:color w:val="000000"/>
          <w:sz w:val="24"/>
          <w:szCs w:val="24"/>
        </w:rPr>
        <w:t>nak.</w:t>
      </w:r>
    </w:p>
    <w:p w14:paraId="18367F8B" w14:textId="77777777" w:rsidR="003B587E" w:rsidRDefault="003B587E" w:rsidP="003B587E">
      <w:pPr>
        <w:spacing w:after="20" w:line="240" w:lineRule="auto"/>
        <w:jc w:val="both"/>
        <w:rPr>
          <w:rFonts w:ascii="Times New Roman" w:eastAsia="Times New Roman" w:hAnsi="Times New Roman" w:cs="Times New Roman"/>
          <w:color w:val="000000"/>
          <w:sz w:val="24"/>
          <w:szCs w:val="24"/>
        </w:rPr>
      </w:pPr>
    </w:p>
    <w:p w14:paraId="7DC7A6FF" w14:textId="77777777" w:rsidR="003B587E" w:rsidRDefault="003B587E" w:rsidP="003B587E">
      <w:p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9000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A juttatás mértéke </w:t>
      </w:r>
      <w:r w:rsidR="00771039">
        <w:rPr>
          <w:rFonts w:ascii="Times New Roman" w:eastAsia="Times New Roman" w:hAnsi="Times New Roman" w:cs="Times New Roman"/>
          <w:color w:val="000000"/>
          <w:sz w:val="24"/>
          <w:szCs w:val="24"/>
        </w:rPr>
        <w:t xml:space="preserve">az önkormányzat költségvetési rendeletében meghatározott mindenkori összeg. </w:t>
      </w:r>
    </w:p>
    <w:p w14:paraId="6F5E8AFB" w14:textId="77777777" w:rsidR="003B587E" w:rsidRDefault="003B587E" w:rsidP="003B587E">
      <w:pPr>
        <w:spacing w:after="20" w:line="240" w:lineRule="auto"/>
        <w:jc w:val="both"/>
        <w:rPr>
          <w:rFonts w:ascii="Times New Roman" w:eastAsia="Times New Roman" w:hAnsi="Times New Roman" w:cs="Times New Roman"/>
          <w:color w:val="000000"/>
          <w:sz w:val="24"/>
          <w:szCs w:val="24"/>
        </w:rPr>
      </w:pPr>
    </w:p>
    <w:p w14:paraId="1906B340" w14:textId="77777777" w:rsidR="00A04C92" w:rsidRDefault="003B587E" w:rsidP="00A04C92">
      <w:pP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9000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00A04C92">
        <w:rPr>
          <w:rFonts w:ascii="Times New Roman" w:eastAsia="Times New Roman" w:hAnsi="Times New Roman" w:cs="Times New Roman"/>
          <w:color w:val="000000"/>
          <w:sz w:val="24"/>
          <w:szCs w:val="24"/>
        </w:rPr>
        <w:t>A támogatás megállapítása iránti eljárás hivatalból indul. A juttatás odaítéléséről a polgármester dönt a személyi adat- és lakcímnyilvántartásban szereplő adatok alapulvételével. A juttatás lakosok részére történő átadása átvételi elismervény ellenében történik a karácsonyi ünnepet megelőzően, legkésőbb december 20. napjáig.</w:t>
      </w:r>
    </w:p>
    <w:p w14:paraId="31175FAA" w14:textId="77777777" w:rsidR="00DE6700" w:rsidRDefault="00DE6700" w:rsidP="00860E94">
      <w:pPr>
        <w:spacing w:after="20"/>
        <w:jc w:val="both"/>
        <w:rPr>
          <w:rFonts w:ascii="Times New Roman" w:hAnsi="Times New Roman" w:cs="Times New Roman"/>
          <w:sz w:val="24"/>
          <w:szCs w:val="24"/>
        </w:rPr>
      </w:pPr>
    </w:p>
    <w:p w14:paraId="68BDC62F" w14:textId="77777777" w:rsidR="00FC0DE9" w:rsidRPr="00A72CD3" w:rsidRDefault="00FC0DE9" w:rsidP="00316A3E">
      <w:pPr>
        <w:spacing w:after="0" w:line="270" w:lineRule="auto"/>
        <w:rPr>
          <w:rFonts w:ascii="Times New Roman" w:eastAsia="Arial" w:hAnsi="Times New Roman" w:cs="Times New Roman"/>
          <w:sz w:val="24"/>
          <w:szCs w:val="24"/>
        </w:rPr>
      </w:pPr>
    </w:p>
    <w:p w14:paraId="5368F993" w14:textId="77777777" w:rsidR="00F93CDE" w:rsidRDefault="00AC25A2">
      <w:pPr>
        <w:spacing w:after="0" w:line="270" w:lineRule="auto"/>
        <w:jc w:val="center"/>
        <w:rPr>
          <w:rFonts w:ascii="Times New Roman" w:eastAsia="Arial" w:hAnsi="Times New Roman" w:cs="Times New Roman"/>
          <w:b/>
          <w:sz w:val="24"/>
          <w:szCs w:val="24"/>
        </w:rPr>
      </w:pPr>
      <w:r w:rsidRPr="00A72CD3">
        <w:rPr>
          <w:rFonts w:ascii="Times New Roman" w:eastAsia="Arial" w:hAnsi="Times New Roman" w:cs="Times New Roman"/>
          <w:b/>
          <w:sz w:val="24"/>
          <w:szCs w:val="24"/>
        </w:rPr>
        <w:t>IV. fejezet</w:t>
      </w:r>
    </w:p>
    <w:p w14:paraId="7D3B69F2" w14:textId="77777777" w:rsidR="0079000D" w:rsidRPr="00A72CD3" w:rsidRDefault="0079000D">
      <w:pPr>
        <w:spacing w:after="0" w:line="270" w:lineRule="auto"/>
        <w:jc w:val="center"/>
        <w:rPr>
          <w:rFonts w:ascii="Times New Roman" w:eastAsia="Arial" w:hAnsi="Times New Roman" w:cs="Times New Roman"/>
          <w:sz w:val="24"/>
          <w:szCs w:val="24"/>
        </w:rPr>
      </w:pPr>
    </w:p>
    <w:p w14:paraId="6B5C582E" w14:textId="77777777" w:rsidR="00F93CDE" w:rsidRPr="00A72CD3" w:rsidRDefault="00AC25A2">
      <w:pPr>
        <w:spacing w:after="0" w:line="270" w:lineRule="auto"/>
        <w:jc w:val="center"/>
        <w:rPr>
          <w:rFonts w:ascii="Times New Roman" w:eastAsia="Arial" w:hAnsi="Times New Roman" w:cs="Times New Roman"/>
          <w:sz w:val="24"/>
          <w:szCs w:val="24"/>
        </w:rPr>
      </w:pPr>
      <w:r w:rsidRPr="00A72CD3">
        <w:rPr>
          <w:rFonts w:ascii="Times New Roman" w:eastAsia="Arial" w:hAnsi="Times New Roman" w:cs="Times New Roman"/>
          <w:b/>
          <w:sz w:val="24"/>
          <w:szCs w:val="24"/>
        </w:rPr>
        <w:t>Személyes gondoskodást nyújtó szociális és gyermekjóléti ellátások</w:t>
      </w:r>
    </w:p>
    <w:p w14:paraId="50AFD2DF" w14:textId="77777777" w:rsidR="0079000D" w:rsidRDefault="0079000D">
      <w:pPr>
        <w:spacing w:after="0" w:line="270" w:lineRule="auto"/>
        <w:ind w:left="270"/>
        <w:jc w:val="center"/>
        <w:rPr>
          <w:rFonts w:ascii="Times New Roman" w:eastAsia="Arial" w:hAnsi="Times New Roman" w:cs="Times New Roman"/>
          <w:b/>
          <w:sz w:val="24"/>
          <w:szCs w:val="24"/>
        </w:rPr>
      </w:pPr>
    </w:p>
    <w:p w14:paraId="0439A017" w14:textId="77777777" w:rsidR="00F93CDE" w:rsidRPr="00A72CD3" w:rsidRDefault="00AC25A2">
      <w:pPr>
        <w:spacing w:after="0" w:line="270" w:lineRule="auto"/>
        <w:ind w:left="270"/>
        <w:jc w:val="center"/>
        <w:rPr>
          <w:rFonts w:ascii="Times New Roman" w:eastAsia="Arial" w:hAnsi="Times New Roman" w:cs="Times New Roman"/>
          <w:sz w:val="24"/>
          <w:szCs w:val="24"/>
        </w:rPr>
      </w:pPr>
      <w:r w:rsidRPr="00A72CD3">
        <w:rPr>
          <w:rFonts w:ascii="Times New Roman" w:eastAsia="Arial" w:hAnsi="Times New Roman" w:cs="Times New Roman"/>
          <w:b/>
          <w:sz w:val="24"/>
          <w:szCs w:val="24"/>
        </w:rPr>
        <w:t>Alapszolgáltatások és azok biztosítása</w:t>
      </w:r>
    </w:p>
    <w:p w14:paraId="31BF3520" w14:textId="77777777" w:rsidR="00F93CDE" w:rsidRDefault="00F93CDE">
      <w:pPr>
        <w:spacing w:after="0" w:line="270" w:lineRule="auto"/>
        <w:rPr>
          <w:rFonts w:ascii="Times New Roman" w:eastAsia="Arial" w:hAnsi="Times New Roman" w:cs="Times New Roman"/>
          <w:sz w:val="24"/>
          <w:szCs w:val="24"/>
        </w:rPr>
      </w:pPr>
    </w:p>
    <w:p w14:paraId="0F65CAE5" w14:textId="77777777" w:rsidR="00E574AF" w:rsidRPr="00A72CD3" w:rsidRDefault="00E574AF">
      <w:pPr>
        <w:spacing w:after="0" w:line="270" w:lineRule="auto"/>
        <w:rPr>
          <w:rFonts w:ascii="Times New Roman" w:eastAsia="Arial" w:hAnsi="Times New Roman" w:cs="Times New Roman"/>
          <w:sz w:val="24"/>
          <w:szCs w:val="24"/>
        </w:rPr>
      </w:pPr>
    </w:p>
    <w:p w14:paraId="4F25647E" w14:textId="7A0B59A2" w:rsidR="00F93CDE" w:rsidRDefault="00396AC6">
      <w:pPr>
        <w:spacing w:after="0" w:line="270" w:lineRule="auto"/>
        <w:rPr>
          <w:rFonts w:ascii="Times New Roman" w:eastAsia="Arial" w:hAnsi="Times New Roman" w:cs="Times New Roman"/>
          <w:sz w:val="24"/>
          <w:szCs w:val="24"/>
        </w:rPr>
      </w:pPr>
      <w:r>
        <w:rPr>
          <w:rFonts w:ascii="Times New Roman" w:eastAsia="Arial" w:hAnsi="Times New Roman" w:cs="Times New Roman"/>
          <w:b/>
          <w:sz w:val="24"/>
          <w:szCs w:val="24"/>
        </w:rPr>
        <w:t>1</w:t>
      </w:r>
      <w:r w:rsidR="000474BE">
        <w:rPr>
          <w:rFonts w:ascii="Times New Roman" w:eastAsia="Arial" w:hAnsi="Times New Roman" w:cs="Times New Roman"/>
          <w:b/>
          <w:sz w:val="24"/>
          <w:szCs w:val="24"/>
        </w:rPr>
        <w:t>9</w:t>
      </w:r>
      <w:r w:rsidR="008548E7">
        <w:rPr>
          <w:rFonts w:ascii="Times New Roman" w:eastAsia="Arial" w:hAnsi="Times New Roman" w:cs="Times New Roman"/>
          <w:b/>
          <w:sz w:val="24"/>
          <w:szCs w:val="24"/>
        </w:rPr>
        <w:t>.§</w:t>
      </w:r>
      <w:r w:rsidR="000474BE">
        <w:rPr>
          <w:rFonts w:ascii="Times New Roman" w:eastAsia="Arial" w:hAnsi="Times New Roman" w:cs="Times New Roman"/>
          <w:b/>
          <w:sz w:val="24"/>
          <w:szCs w:val="24"/>
        </w:rPr>
        <w:t xml:space="preserve"> </w:t>
      </w:r>
      <w:r w:rsidR="00AC25A2" w:rsidRPr="00A72CD3">
        <w:rPr>
          <w:rFonts w:ascii="Times New Roman" w:eastAsia="Arial" w:hAnsi="Times New Roman" w:cs="Times New Roman"/>
          <w:sz w:val="24"/>
          <w:szCs w:val="24"/>
        </w:rPr>
        <w:t>(1) A Képviselő-testület a</w:t>
      </w:r>
      <w:r w:rsidR="00BE24DF">
        <w:rPr>
          <w:rFonts w:ascii="Times New Roman" w:eastAsia="Arial" w:hAnsi="Times New Roman" w:cs="Times New Roman"/>
          <w:sz w:val="24"/>
          <w:szCs w:val="24"/>
        </w:rPr>
        <w:t>z alábbi</w:t>
      </w:r>
      <w:r w:rsidR="00AC25A2" w:rsidRPr="00A72CD3">
        <w:rPr>
          <w:rFonts w:ascii="Times New Roman" w:eastAsia="Arial" w:hAnsi="Times New Roman" w:cs="Times New Roman"/>
          <w:sz w:val="24"/>
          <w:szCs w:val="24"/>
        </w:rPr>
        <w:t xml:space="preserve"> szociális a</w:t>
      </w:r>
      <w:r w:rsidR="000474BE">
        <w:rPr>
          <w:rFonts w:ascii="Times New Roman" w:eastAsia="Arial" w:hAnsi="Times New Roman" w:cs="Times New Roman"/>
          <w:sz w:val="24"/>
          <w:szCs w:val="24"/>
        </w:rPr>
        <w:t xml:space="preserve"> </w:t>
      </w:r>
      <w:r w:rsidR="00AC25A2" w:rsidRPr="00A72CD3">
        <w:rPr>
          <w:rFonts w:ascii="Times New Roman" w:eastAsia="Arial" w:hAnsi="Times New Roman" w:cs="Times New Roman"/>
          <w:sz w:val="24"/>
          <w:szCs w:val="24"/>
        </w:rPr>
        <w:t>lapszolgáltatások</w:t>
      </w:r>
      <w:r w:rsidR="00BE24DF">
        <w:rPr>
          <w:rFonts w:ascii="Times New Roman" w:eastAsia="Arial" w:hAnsi="Times New Roman" w:cs="Times New Roman"/>
          <w:sz w:val="24"/>
          <w:szCs w:val="24"/>
        </w:rPr>
        <w:t>at</w:t>
      </w:r>
      <w:r w:rsidR="000474BE">
        <w:rPr>
          <w:rFonts w:ascii="Times New Roman" w:eastAsia="Arial" w:hAnsi="Times New Roman" w:cs="Times New Roman"/>
          <w:sz w:val="24"/>
          <w:szCs w:val="24"/>
        </w:rPr>
        <w:t xml:space="preserve"> </w:t>
      </w:r>
      <w:r w:rsidR="00AC25A2" w:rsidRPr="00A72CD3">
        <w:rPr>
          <w:rFonts w:ascii="Times New Roman" w:eastAsia="Arial" w:hAnsi="Times New Roman" w:cs="Times New Roman"/>
          <w:sz w:val="24"/>
          <w:szCs w:val="24"/>
        </w:rPr>
        <w:t>biztosítja</w:t>
      </w:r>
      <w:r w:rsidR="00BE24DF">
        <w:rPr>
          <w:rFonts w:ascii="Times New Roman" w:eastAsia="Arial" w:hAnsi="Times New Roman" w:cs="Times New Roman"/>
          <w:sz w:val="24"/>
          <w:szCs w:val="24"/>
        </w:rPr>
        <w:t>:</w:t>
      </w:r>
    </w:p>
    <w:p w14:paraId="688D238B" w14:textId="77777777" w:rsidR="00F93CDE" w:rsidRPr="00A72CD3" w:rsidRDefault="0079000D" w:rsidP="0079000D">
      <w:pPr>
        <w:tabs>
          <w:tab w:val="left" w:pos="720"/>
        </w:tabs>
        <w:spacing w:after="0" w:line="270" w:lineRule="auto"/>
        <w:ind w:left="-360"/>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r>
      <w:r w:rsidR="00CF559E">
        <w:rPr>
          <w:rFonts w:ascii="Times New Roman" w:eastAsia="Arial" w:hAnsi="Times New Roman" w:cs="Times New Roman"/>
          <w:sz w:val="24"/>
          <w:szCs w:val="24"/>
          <w:shd w:val="clear" w:color="auto" w:fill="FFFFFF"/>
        </w:rPr>
        <w:t>a)</w:t>
      </w:r>
      <w:r w:rsidR="00CF559E">
        <w:rPr>
          <w:rFonts w:ascii="Times New Roman" w:eastAsia="Arial" w:hAnsi="Times New Roman" w:cs="Times New Roman"/>
          <w:sz w:val="24"/>
          <w:szCs w:val="24"/>
          <w:shd w:val="clear" w:color="auto" w:fill="FFFFFF"/>
        </w:rPr>
        <w:tab/>
      </w:r>
      <w:r w:rsidR="00AC25A2" w:rsidRPr="00A72CD3">
        <w:rPr>
          <w:rFonts w:ascii="Times New Roman" w:eastAsia="Arial" w:hAnsi="Times New Roman" w:cs="Times New Roman"/>
          <w:sz w:val="24"/>
          <w:szCs w:val="24"/>
          <w:shd w:val="clear" w:color="auto" w:fill="FFFFFF"/>
        </w:rPr>
        <w:t>az</w:t>
      </w:r>
      <w:r w:rsidR="008640E1">
        <w:rPr>
          <w:rFonts w:ascii="Times New Roman" w:eastAsia="Arial" w:hAnsi="Times New Roman" w:cs="Times New Roman"/>
          <w:sz w:val="24"/>
          <w:szCs w:val="24"/>
          <w:shd w:val="clear" w:color="auto" w:fill="FFFFFF"/>
        </w:rPr>
        <w:t xml:space="preserve"> </w:t>
      </w:r>
      <w:r w:rsidR="00AC25A2" w:rsidRPr="00A72CD3">
        <w:rPr>
          <w:rFonts w:ascii="Times New Roman" w:eastAsia="Arial" w:hAnsi="Times New Roman" w:cs="Times New Roman"/>
          <w:sz w:val="24"/>
          <w:szCs w:val="24"/>
          <w:shd w:val="clear" w:color="auto" w:fill="FFFFFF"/>
        </w:rPr>
        <w:t>étkeztetés,</w:t>
      </w:r>
    </w:p>
    <w:p w14:paraId="0999694F" w14:textId="77777777" w:rsidR="00F93CDE" w:rsidRPr="00A72CD3" w:rsidRDefault="00CF559E" w:rsidP="0079000D">
      <w:pPr>
        <w:tabs>
          <w:tab w:val="left" w:pos="720"/>
        </w:tabs>
        <w:spacing w:after="0" w:line="270" w:lineRule="auto"/>
        <w:ind w:left="-360"/>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xml:space="preserve">b) </w:t>
      </w:r>
      <w:r>
        <w:rPr>
          <w:rFonts w:ascii="Times New Roman" w:eastAsia="Arial" w:hAnsi="Times New Roman" w:cs="Times New Roman"/>
          <w:sz w:val="24"/>
          <w:szCs w:val="24"/>
          <w:shd w:val="clear" w:color="auto" w:fill="FFFFFF"/>
        </w:rPr>
        <w:tab/>
      </w:r>
      <w:r w:rsidR="00AC25A2" w:rsidRPr="00A72CD3">
        <w:rPr>
          <w:rFonts w:ascii="Times New Roman" w:eastAsia="Arial" w:hAnsi="Times New Roman" w:cs="Times New Roman"/>
          <w:sz w:val="24"/>
          <w:szCs w:val="24"/>
          <w:shd w:val="clear" w:color="auto" w:fill="FFFFFF"/>
        </w:rPr>
        <w:t>a házi segítségnyújtás,</w:t>
      </w:r>
    </w:p>
    <w:p w14:paraId="5D69BF0F" w14:textId="77777777" w:rsidR="00F93CDE" w:rsidRPr="00A72CD3" w:rsidRDefault="00CF559E" w:rsidP="0079000D">
      <w:pPr>
        <w:tabs>
          <w:tab w:val="left" w:pos="720"/>
        </w:tabs>
        <w:spacing w:after="0" w:line="270" w:lineRule="auto"/>
        <w:ind w:left="-360"/>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c)</w:t>
      </w:r>
      <w:r>
        <w:rPr>
          <w:rFonts w:ascii="Times New Roman" w:eastAsia="Arial" w:hAnsi="Times New Roman" w:cs="Times New Roman"/>
          <w:sz w:val="24"/>
          <w:szCs w:val="24"/>
          <w:shd w:val="clear" w:color="auto" w:fill="FFFFFF"/>
        </w:rPr>
        <w:tab/>
      </w:r>
      <w:r w:rsidR="00AC25A2" w:rsidRPr="00A72CD3">
        <w:rPr>
          <w:rFonts w:ascii="Times New Roman" w:eastAsia="Arial" w:hAnsi="Times New Roman" w:cs="Times New Roman"/>
          <w:sz w:val="24"/>
          <w:szCs w:val="24"/>
          <w:shd w:val="clear" w:color="auto" w:fill="FFFFFF"/>
        </w:rPr>
        <w:t>a családsegítés,</w:t>
      </w:r>
    </w:p>
    <w:p w14:paraId="3CD3879A" w14:textId="77777777" w:rsidR="00F93CDE" w:rsidRPr="00A72CD3" w:rsidRDefault="00CF559E" w:rsidP="0079000D">
      <w:pPr>
        <w:tabs>
          <w:tab w:val="left" w:pos="720"/>
        </w:tabs>
        <w:spacing w:after="0" w:line="270" w:lineRule="auto"/>
        <w:ind w:left="-360"/>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d)</w:t>
      </w:r>
      <w:r>
        <w:rPr>
          <w:rFonts w:ascii="Times New Roman" w:eastAsia="Arial" w:hAnsi="Times New Roman" w:cs="Times New Roman"/>
          <w:sz w:val="24"/>
          <w:szCs w:val="24"/>
          <w:shd w:val="clear" w:color="auto" w:fill="FFFFFF"/>
        </w:rPr>
        <w:tab/>
      </w:r>
      <w:r w:rsidR="00AC25A2" w:rsidRPr="00A72CD3">
        <w:rPr>
          <w:rFonts w:ascii="Times New Roman" w:eastAsia="Arial" w:hAnsi="Times New Roman" w:cs="Times New Roman"/>
          <w:sz w:val="24"/>
          <w:szCs w:val="24"/>
          <w:shd w:val="clear" w:color="auto" w:fill="FFFFFF"/>
        </w:rPr>
        <w:t>a gyermekvédelmi feladat ellátás,</w:t>
      </w:r>
    </w:p>
    <w:p w14:paraId="1A060107" w14:textId="77777777" w:rsidR="00F93CDE" w:rsidRDefault="00CF559E" w:rsidP="0079000D">
      <w:pPr>
        <w:tabs>
          <w:tab w:val="left" w:pos="720"/>
        </w:tabs>
        <w:spacing w:after="0" w:line="270" w:lineRule="auto"/>
        <w:ind w:left="-360"/>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xml:space="preserve">e) </w:t>
      </w:r>
      <w:r>
        <w:rPr>
          <w:rFonts w:ascii="Times New Roman" w:eastAsia="Arial" w:hAnsi="Times New Roman" w:cs="Times New Roman"/>
          <w:sz w:val="24"/>
          <w:szCs w:val="24"/>
          <w:shd w:val="clear" w:color="auto" w:fill="FFFFFF"/>
        </w:rPr>
        <w:tab/>
      </w:r>
      <w:r w:rsidR="00AC25A2" w:rsidRPr="00A72CD3">
        <w:rPr>
          <w:rFonts w:ascii="Times New Roman" w:eastAsia="Arial" w:hAnsi="Times New Roman" w:cs="Times New Roman"/>
          <w:sz w:val="24"/>
          <w:szCs w:val="24"/>
          <w:shd w:val="clear" w:color="auto" w:fill="FFFFFF"/>
        </w:rPr>
        <w:t>falugondnoki szolgálat</w:t>
      </w:r>
      <w:r w:rsidR="00FA4405">
        <w:rPr>
          <w:rFonts w:ascii="Times New Roman" w:eastAsia="Arial" w:hAnsi="Times New Roman" w:cs="Times New Roman"/>
          <w:sz w:val="24"/>
          <w:szCs w:val="24"/>
          <w:shd w:val="clear" w:color="auto" w:fill="FFFFFF"/>
        </w:rPr>
        <w:t>.</w:t>
      </w:r>
    </w:p>
    <w:p w14:paraId="73623A76" w14:textId="77777777" w:rsidR="00FA4405" w:rsidRPr="00A72CD3" w:rsidRDefault="00FA4405" w:rsidP="00FA4405">
      <w:pPr>
        <w:tabs>
          <w:tab w:val="left" w:pos="720"/>
        </w:tabs>
        <w:spacing w:after="0" w:line="270" w:lineRule="auto"/>
        <w:rPr>
          <w:rFonts w:ascii="Times New Roman" w:eastAsia="Arial" w:hAnsi="Times New Roman" w:cs="Times New Roman"/>
          <w:sz w:val="24"/>
          <w:szCs w:val="24"/>
          <w:shd w:val="clear" w:color="auto" w:fill="FFFFFF"/>
        </w:rPr>
      </w:pPr>
    </w:p>
    <w:p w14:paraId="1A69C7AA" w14:textId="0DBCD6FE" w:rsidR="00F93CDE" w:rsidRDefault="00AC25A2" w:rsidP="00CF559E">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(2) A 1</w:t>
      </w:r>
      <w:r w:rsidR="000474BE">
        <w:rPr>
          <w:rFonts w:ascii="Times New Roman" w:eastAsia="Arial" w:hAnsi="Times New Roman" w:cs="Times New Roman"/>
          <w:sz w:val="24"/>
          <w:szCs w:val="24"/>
        </w:rPr>
        <w:t>9</w:t>
      </w:r>
      <w:r w:rsidRPr="00A72CD3">
        <w:rPr>
          <w:rFonts w:ascii="Times New Roman" w:eastAsia="Arial" w:hAnsi="Times New Roman" w:cs="Times New Roman"/>
          <w:sz w:val="24"/>
          <w:szCs w:val="24"/>
        </w:rPr>
        <w:t>.§ (1) bekezdés a)</w:t>
      </w:r>
      <w:r w:rsidR="00BE24DF">
        <w:rPr>
          <w:rFonts w:ascii="Times New Roman" w:eastAsia="Arial" w:hAnsi="Times New Roman" w:cs="Times New Roman"/>
          <w:sz w:val="24"/>
          <w:szCs w:val="24"/>
        </w:rPr>
        <w:t xml:space="preserve"> és </w:t>
      </w:r>
      <w:r w:rsidRPr="00A72CD3">
        <w:rPr>
          <w:rFonts w:ascii="Times New Roman" w:eastAsia="Arial" w:hAnsi="Times New Roman" w:cs="Times New Roman"/>
          <w:sz w:val="24"/>
          <w:szCs w:val="24"/>
        </w:rPr>
        <w:t xml:space="preserve">b) pontjában meghatározott alapszolgáltatásokat az </w:t>
      </w:r>
      <w:r w:rsidR="00CF559E">
        <w:rPr>
          <w:rFonts w:ascii="Times New Roman" w:eastAsia="Arial" w:hAnsi="Times New Roman" w:cs="Times New Roman"/>
          <w:sz w:val="24"/>
          <w:szCs w:val="24"/>
        </w:rPr>
        <w:t>ö</w:t>
      </w:r>
      <w:r w:rsidRPr="00A72CD3">
        <w:rPr>
          <w:rFonts w:ascii="Times New Roman" w:eastAsia="Arial" w:hAnsi="Times New Roman" w:cs="Times New Roman"/>
          <w:sz w:val="24"/>
          <w:szCs w:val="24"/>
        </w:rPr>
        <w:t xml:space="preserve">nkormányzat </w:t>
      </w:r>
      <w:r w:rsidR="00BE24DF">
        <w:rPr>
          <w:rFonts w:ascii="Times New Roman" w:eastAsia="Arial" w:hAnsi="Times New Roman" w:cs="Times New Roman"/>
          <w:sz w:val="24"/>
          <w:szCs w:val="24"/>
        </w:rPr>
        <w:t xml:space="preserve">a </w:t>
      </w:r>
      <w:proofErr w:type="spellStart"/>
      <w:r w:rsidR="00BE24DF">
        <w:rPr>
          <w:rFonts w:ascii="Times New Roman" w:eastAsia="Arial" w:hAnsi="Times New Roman" w:cs="Times New Roman"/>
          <w:sz w:val="24"/>
          <w:szCs w:val="24"/>
        </w:rPr>
        <w:t>Szemerei</w:t>
      </w:r>
      <w:proofErr w:type="spellEnd"/>
      <w:r w:rsidR="00BE24DF">
        <w:rPr>
          <w:rFonts w:ascii="Times New Roman" w:eastAsia="Arial" w:hAnsi="Times New Roman" w:cs="Times New Roman"/>
          <w:sz w:val="24"/>
          <w:szCs w:val="24"/>
        </w:rPr>
        <w:t xml:space="preserve"> Szociális Alapszolgáltatások keretében </w:t>
      </w:r>
      <w:r w:rsidRPr="00A72CD3">
        <w:rPr>
          <w:rFonts w:ascii="Times New Roman" w:eastAsia="Arial" w:hAnsi="Times New Roman" w:cs="Times New Roman"/>
          <w:sz w:val="24"/>
          <w:szCs w:val="24"/>
        </w:rPr>
        <w:t>biztosítja.</w:t>
      </w:r>
    </w:p>
    <w:p w14:paraId="671D95E7" w14:textId="77777777" w:rsidR="00FA4405" w:rsidRPr="00A72CD3" w:rsidRDefault="00FA4405">
      <w:pPr>
        <w:spacing w:after="0" w:line="270" w:lineRule="auto"/>
        <w:rPr>
          <w:rFonts w:ascii="Times New Roman" w:eastAsia="Arial" w:hAnsi="Times New Roman" w:cs="Times New Roman"/>
          <w:sz w:val="24"/>
          <w:szCs w:val="24"/>
        </w:rPr>
      </w:pPr>
    </w:p>
    <w:p w14:paraId="750CB441" w14:textId="64FC1B55" w:rsidR="00F93CDE" w:rsidRDefault="00AC25A2" w:rsidP="00CF559E">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(3) A 1</w:t>
      </w:r>
      <w:r w:rsidR="000474BE">
        <w:rPr>
          <w:rFonts w:ascii="Times New Roman" w:eastAsia="Arial" w:hAnsi="Times New Roman" w:cs="Times New Roman"/>
          <w:sz w:val="24"/>
          <w:szCs w:val="24"/>
        </w:rPr>
        <w:t>9</w:t>
      </w:r>
      <w:r w:rsidRPr="00A72CD3">
        <w:rPr>
          <w:rFonts w:ascii="Times New Roman" w:eastAsia="Arial" w:hAnsi="Times New Roman" w:cs="Times New Roman"/>
          <w:sz w:val="24"/>
          <w:szCs w:val="24"/>
        </w:rPr>
        <w:t xml:space="preserve">. c) </w:t>
      </w:r>
      <w:r w:rsidR="00BE24DF">
        <w:rPr>
          <w:rFonts w:ascii="Times New Roman" w:eastAsia="Arial" w:hAnsi="Times New Roman" w:cs="Times New Roman"/>
          <w:sz w:val="24"/>
          <w:szCs w:val="24"/>
        </w:rPr>
        <w:t xml:space="preserve">és </w:t>
      </w:r>
      <w:r w:rsidRPr="00A72CD3">
        <w:rPr>
          <w:rFonts w:ascii="Times New Roman" w:eastAsia="Arial" w:hAnsi="Times New Roman" w:cs="Times New Roman"/>
          <w:sz w:val="24"/>
          <w:szCs w:val="24"/>
        </w:rPr>
        <w:t>d) pontjában meghatározott alapszolgáltatásokat</w:t>
      </w:r>
      <w:r w:rsidR="008640E1">
        <w:rPr>
          <w:rFonts w:ascii="Times New Roman" w:eastAsia="Arial" w:hAnsi="Times New Roman" w:cs="Times New Roman"/>
          <w:sz w:val="24"/>
          <w:szCs w:val="24"/>
        </w:rPr>
        <w:t xml:space="preserve"> </w:t>
      </w:r>
      <w:r w:rsidR="00396AC6" w:rsidRPr="00A72CD3">
        <w:rPr>
          <w:rFonts w:ascii="Times New Roman" w:eastAsia="Arial" w:hAnsi="Times New Roman" w:cs="Times New Roman"/>
          <w:sz w:val="24"/>
          <w:szCs w:val="24"/>
        </w:rPr>
        <w:t xml:space="preserve">az </w:t>
      </w:r>
      <w:r w:rsidR="00396AC6">
        <w:rPr>
          <w:rFonts w:ascii="Times New Roman" w:eastAsia="Arial" w:hAnsi="Times New Roman" w:cs="Times New Roman"/>
          <w:sz w:val="24"/>
          <w:szCs w:val="24"/>
        </w:rPr>
        <w:t>ö</w:t>
      </w:r>
      <w:r w:rsidR="00396AC6" w:rsidRPr="00A72CD3">
        <w:rPr>
          <w:rFonts w:ascii="Times New Roman" w:eastAsia="Arial" w:hAnsi="Times New Roman" w:cs="Times New Roman"/>
          <w:sz w:val="24"/>
          <w:szCs w:val="24"/>
        </w:rPr>
        <w:t>nkormányzat</w:t>
      </w:r>
      <w:r w:rsidR="008640E1">
        <w:rPr>
          <w:rFonts w:ascii="Times New Roman" w:eastAsia="Arial" w:hAnsi="Times New Roman" w:cs="Times New Roman"/>
          <w:sz w:val="24"/>
          <w:szCs w:val="24"/>
        </w:rPr>
        <w:t xml:space="preserve"> </w:t>
      </w:r>
      <w:r w:rsidR="00BE24DF">
        <w:rPr>
          <w:rFonts w:ascii="Times New Roman" w:eastAsia="Arial" w:hAnsi="Times New Roman" w:cs="Times New Roman"/>
          <w:sz w:val="24"/>
          <w:szCs w:val="24"/>
        </w:rPr>
        <w:t xml:space="preserve">feladatellátási szerződés alapján </w:t>
      </w:r>
      <w:r w:rsidRPr="00A72CD3">
        <w:rPr>
          <w:rFonts w:ascii="Times New Roman" w:eastAsia="Arial" w:hAnsi="Times New Roman" w:cs="Times New Roman"/>
          <w:sz w:val="24"/>
          <w:szCs w:val="24"/>
        </w:rPr>
        <w:t xml:space="preserve">a </w:t>
      </w:r>
      <w:proofErr w:type="spellStart"/>
      <w:r w:rsidRPr="00A72CD3">
        <w:rPr>
          <w:rFonts w:ascii="Times New Roman" w:eastAsia="Arial" w:hAnsi="Times New Roman" w:cs="Times New Roman"/>
          <w:sz w:val="24"/>
          <w:szCs w:val="24"/>
        </w:rPr>
        <w:t>Szalaszendi</w:t>
      </w:r>
      <w:proofErr w:type="spellEnd"/>
      <w:r w:rsidRPr="00A72CD3">
        <w:rPr>
          <w:rFonts w:ascii="Times New Roman" w:eastAsia="Arial" w:hAnsi="Times New Roman" w:cs="Times New Roman"/>
          <w:sz w:val="24"/>
          <w:szCs w:val="24"/>
        </w:rPr>
        <w:t xml:space="preserve"> Család - és Gyermekjóléti szolgálatútján biztosítja.</w:t>
      </w:r>
    </w:p>
    <w:p w14:paraId="036C0CB1" w14:textId="77777777" w:rsidR="00FA4405" w:rsidRPr="00A72CD3" w:rsidRDefault="00FA4405">
      <w:pPr>
        <w:spacing w:after="0" w:line="270" w:lineRule="auto"/>
        <w:rPr>
          <w:rFonts w:ascii="Times New Roman" w:eastAsia="Arial" w:hAnsi="Times New Roman" w:cs="Times New Roman"/>
          <w:sz w:val="24"/>
          <w:szCs w:val="24"/>
        </w:rPr>
      </w:pPr>
    </w:p>
    <w:p w14:paraId="632F8524" w14:textId="4F728BB0" w:rsidR="00F93CDE" w:rsidRPr="00A72CD3" w:rsidRDefault="00AC25A2" w:rsidP="00B249B3">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(4) A 1</w:t>
      </w:r>
      <w:r w:rsidR="000474BE">
        <w:rPr>
          <w:rFonts w:ascii="Times New Roman" w:eastAsia="Arial" w:hAnsi="Times New Roman" w:cs="Times New Roman"/>
          <w:sz w:val="24"/>
          <w:szCs w:val="24"/>
        </w:rPr>
        <w:t>9</w:t>
      </w:r>
      <w:r w:rsidRPr="00A72CD3">
        <w:rPr>
          <w:rFonts w:ascii="Times New Roman" w:eastAsia="Arial" w:hAnsi="Times New Roman" w:cs="Times New Roman"/>
          <w:sz w:val="24"/>
          <w:szCs w:val="24"/>
        </w:rPr>
        <w:t xml:space="preserve">.§ (1) bekezdés e) pontjában meghatározott alapszolgáltatás az </w:t>
      </w:r>
      <w:r w:rsidR="00B249B3">
        <w:rPr>
          <w:rFonts w:ascii="Times New Roman" w:eastAsia="Arial" w:hAnsi="Times New Roman" w:cs="Times New Roman"/>
          <w:sz w:val="24"/>
          <w:szCs w:val="24"/>
        </w:rPr>
        <w:t>ö</w:t>
      </w:r>
      <w:r w:rsidRPr="00A72CD3">
        <w:rPr>
          <w:rFonts w:ascii="Times New Roman" w:eastAsia="Arial" w:hAnsi="Times New Roman" w:cs="Times New Roman"/>
          <w:sz w:val="24"/>
          <w:szCs w:val="24"/>
        </w:rPr>
        <w:t>nkormányzat biztosítja.</w:t>
      </w:r>
    </w:p>
    <w:p w14:paraId="3113A1AD" w14:textId="77777777" w:rsidR="00587305" w:rsidRDefault="00587305">
      <w:pPr>
        <w:spacing w:after="0" w:line="270" w:lineRule="auto"/>
        <w:rPr>
          <w:rFonts w:ascii="Times New Roman" w:eastAsia="Arial" w:hAnsi="Times New Roman" w:cs="Times New Roman"/>
          <w:sz w:val="24"/>
          <w:szCs w:val="24"/>
        </w:rPr>
      </w:pPr>
    </w:p>
    <w:p w14:paraId="592E3D64" w14:textId="77777777" w:rsidR="00587305" w:rsidRPr="00A72CD3" w:rsidRDefault="00587305">
      <w:pPr>
        <w:spacing w:after="0" w:line="270" w:lineRule="auto"/>
        <w:rPr>
          <w:rFonts w:ascii="Times New Roman" w:eastAsia="Arial" w:hAnsi="Times New Roman" w:cs="Times New Roman"/>
          <w:sz w:val="24"/>
          <w:szCs w:val="24"/>
        </w:rPr>
      </w:pPr>
    </w:p>
    <w:p w14:paraId="5DF61379" w14:textId="77777777" w:rsidR="00F93CDE" w:rsidRPr="00A72CD3" w:rsidRDefault="00674CDE">
      <w:pPr>
        <w:spacing w:after="0" w:line="270" w:lineRule="auto"/>
        <w:jc w:val="center"/>
        <w:rPr>
          <w:rFonts w:ascii="Times New Roman" w:eastAsia="Arial" w:hAnsi="Times New Roman" w:cs="Times New Roman"/>
          <w:b/>
          <w:sz w:val="24"/>
          <w:szCs w:val="24"/>
        </w:rPr>
      </w:pPr>
      <w:r w:rsidRPr="00A72CD3">
        <w:rPr>
          <w:rFonts w:ascii="Times New Roman" w:eastAsia="Arial" w:hAnsi="Times New Roman" w:cs="Times New Roman"/>
          <w:b/>
          <w:sz w:val="24"/>
          <w:szCs w:val="24"/>
        </w:rPr>
        <w:t>Étkeztetés</w:t>
      </w:r>
    </w:p>
    <w:p w14:paraId="4455E33F" w14:textId="77777777" w:rsidR="00F93CDE" w:rsidRPr="00A72CD3" w:rsidRDefault="00F93CDE">
      <w:pPr>
        <w:spacing w:after="0" w:line="270" w:lineRule="auto"/>
        <w:jc w:val="center"/>
        <w:rPr>
          <w:rFonts w:ascii="Times New Roman" w:eastAsia="Arial" w:hAnsi="Times New Roman" w:cs="Times New Roman"/>
          <w:sz w:val="24"/>
          <w:szCs w:val="24"/>
        </w:rPr>
      </w:pPr>
    </w:p>
    <w:p w14:paraId="2DFBBD02" w14:textId="1FD1ED6B" w:rsidR="00241272" w:rsidRDefault="000474BE" w:rsidP="00587305">
      <w:pPr>
        <w:pStyle w:val="NormlWeb"/>
        <w:spacing w:before="0" w:beforeAutospacing="0" w:after="20" w:afterAutospacing="0"/>
        <w:jc w:val="both"/>
        <w:rPr>
          <w:rFonts w:eastAsia="Arial"/>
        </w:rPr>
      </w:pPr>
      <w:r>
        <w:rPr>
          <w:rFonts w:eastAsia="Arial"/>
          <w:b/>
        </w:rPr>
        <w:t>20</w:t>
      </w:r>
      <w:r w:rsidR="00AC25A2" w:rsidRPr="008548E7">
        <w:rPr>
          <w:rFonts w:eastAsia="Arial"/>
          <w:b/>
        </w:rPr>
        <w:t>.§</w:t>
      </w:r>
      <w:r>
        <w:rPr>
          <w:rFonts w:eastAsia="Arial"/>
          <w:b/>
        </w:rPr>
        <w:t xml:space="preserve"> </w:t>
      </w:r>
      <w:r w:rsidR="00AC25A2" w:rsidRPr="00A72CD3">
        <w:rPr>
          <w:rFonts w:eastAsia="Arial"/>
        </w:rPr>
        <w:t>(1) Az Önkormányzat szociális étkeztetést biztosít a településen idős koruk, egészségi állapotuk miatt saját maguk ellátására nem képes személyeknek.</w:t>
      </w:r>
    </w:p>
    <w:p w14:paraId="2D8EB664" w14:textId="77777777" w:rsidR="00FA4405" w:rsidRPr="00A72CD3" w:rsidRDefault="00FA4405" w:rsidP="00587305">
      <w:pPr>
        <w:spacing w:after="0" w:line="270" w:lineRule="auto"/>
        <w:jc w:val="both"/>
        <w:rPr>
          <w:rFonts w:ascii="Times New Roman" w:eastAsia="Arial" w:hAnsi="Times New Roman" w:cs="Times New Roman"/>
          <w:sz w:val="24"/>
          <w:szCs w:val="24"/>
        </w:rPr>
      </w:pPr>
    </w:p>
    <w:p w14:paraId="56F7EACD" w14:textId="77777777" w:rsidR="00F93CDE" w:rsidRDefault="00AC25A2" w:rsidP="008548E7">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w:t>
      </w:r>
      <w:r w:rsidR="00241272">
        <w:rPr>
          <w:rFonts w:ascii="Times New Roman" w:eastAsia="Arial" w:hAnsi="Times New Roman" w:cs="Times New Roman"/>
          <w:sz w:val="24"/>
          <w:szCs w:val="24"/>
        </w:rPr>
        <w:t>2</w:t>
      </w:r>
      <w:r w:rsidRPr="00A72CD3">
        <w:rPr>
          <w:rFonts w:ascii="Times New Roman" w:eastAsia="Arial" w:hAnsi="Times New Roman" w:cs="Times New Roman"/>
          <w:sz w:val="24"/>
          <w:szCs w:val="24"/>
        </w:rPr>
        <w:t xml:space="preserve">) Az étkeztetés, mint természetbeni ellátás iránt benyújtott </w:t>
      </w:r>
      <w:r w:rsidR="00BE24DF">
        <w:rPr>
          <w:rFonts w:ascii="Times New Roman" w:eastAsia="Arial" w:hAnsi="Times New Roman" w:cs="Times New Roman"/>
          <w:sz w:val="24"/>
          <w:szCs w:val="24"/>
        </w:rPr>
        <w:t>kérelem elbírálás</w:t>
      </w:r>
      <w:r w:rsidR="00241272">
        <w:rPr>
          <w:rFonts w:ascii="Times New Roman" w:eastAsia="Arial" w:hAnsi="Times New Roman" w:cs="Times New Roman"/>
          <w:sz w:val="24"/>
          <w:szCs w:val="24"/>
        </w:rPr>
        <w:t>ára</w:t>
      </w:r>
      <w:r w:rsidR="00BE24DF">
        <w:rPr>
          <w:rFonts w:ascii="Times New Roman" w:eastAsia="Arial" w:hAnsi="Times New Roman" w:cs="Times New Roman"/>
          <w:sz w:val="24"/>
          <w:szCs w:val="24"/>
        </w:rPr>
        <w:t xml:space="preserve"> és az ellátásra</w:t>
      </w:r>
      <w:r w:rsidRPr="00A72CD3">
        <w:rPr>
          <w:rFonts w:ascii="Times New Roman" w:eastAsia="Arial" w:hAnsi="Times New Roman" w:cs="Times New Roman"/>
          <w:sz w:val="24"/>
          <w:szCs w:val="24"/>
        </w:rPr>
        <w:t xml:space="preserve"> való jogosultság feltételeifennállás</w:t>
      </w:r>
      <w:r w:rsidR="00241272">
        <w:rPr>
          <w:rFonts w:ascii="Times New Roman" w:eastAsia="Arial" w:hAnsi="Times New Roman" w:cs="Times New Roman"/>
          <w:sz w:val="24"/>
          <w:szCs w:val="24"/>
        </w:rPr>
        <w:t xml:space="preserve">ának vizsgálatára </w:t>
      </w:r>
      <w:r w:rsidRPr="00A72CD3">
        <w:rPr>
          <w:rFonts w:ascii="Times New Roman" w:eastAsia="Arial" w:hAnsi="Times New Roman" w:cs="Times New Roman"/>
          <w:sz w:val="24"/>
          <w:szCs w:val="24"/>
        </w:rPr>
        <w:t xml:space="preserve">a </w:t>
      </w:r>
      <w:proofErr w:type="spellStart"/>
      <w:r w:rsidR="00BE24DF">
        <w:rPr>
          <w:rFonts w:ascii="Times New Roman" w:eastAsia="Arial" w:hAnsi="Times New Roman" w:cs="Times New Roman"/>
          <w:sz w:val="24"/>
          <w:szCs w:val="24"/>
        </w:rPr>
        <w:t>Szemerei</w:t>
      </w:r>
      <w:proofErr w:type="spellEnd"/>
      <w:r w:rsidR="00BE24DF">
        <w:rPr>
          <w:rFonts w:ascii="Times New Roman" w:eastAsia="Arial" w:hAnsi="Times New Roman" w:cs="Times New Roman"/>
          <w:sz w:val="24"/>
          <w:szCs w:val="24"/>
        </w:rPr>
        <w:t xml:space="preserve"> Szociális Alapszolgáltatások keretében </w:t>
      </w:r>
      <w:r w:rsidR="00E95C9D">
        <w:rPr>
          <w:rFonts w:ascii="Times New Roman" w:eastAsia="Arial" w:hAnsi="Times New Roman" w:cs="Times New Roman"/>
          <w:sz w:val="24"/>
          <w:szCs w:val="24"/>
        </w:rPr>
        <w:t xml:space="preserve">Szemere Község </w:t>
      </w:r>
      <w:r w:rsidR="00612F83">
        <w:rPr>
          <w:rFonts w:ascii="Times New Roman" w:eastAsia="Arial" w:hAnsi="Times New Roman" w:cs="Times New Roman"/>
          <w:sz w:val="24"/>
          <w:szCs w:val="24"/>
        </w:rPr>
        <w:t>Önkormányzatának p</w:t>
      </w:r>
      <w:r w:rsidR="00E95C9D">
        <w:rPr>
          <w:rFonts w:ascii="Times New Roman" w:eastAsia="Arial" w:hAnsi="Times New Roman" w:cs="Times New Roman"/>
          <w:sz w:val="24"/>
          <w:szCs w:val="24"/>
        </w:rPr>
        <w:t>olgármestere</w:t>
      </w:r>
      <w:r w:rsidR="00BC03D0">
        <w:rPr>
          <w:rFonts w:ascii="Times New Roman" w:eastAsia="Arial" w:hAnsi="Times New Roman" w:cs="Times New Roman"/>
          <w:sz w:val="24"/>
          <w:szCs w:val="24"/>
        </w:rPr>
        <w:t>, mint az Alapszolgáltatások vezetője</w:t>
      </w:r>
      <w:r w:rsidR="00587305">
        <w:rPr>
          <w:rFonts w:ascii="Times New Roman" w:eastAsia="Arial" w:hAnsi="Times New Roman" w:cs="Times New Roman"/>
          <w:sz w:val="24"/>
          <w:szCs w:val="24"/>
        </w:rPr>
        <w:t xml:space="preserve"> </w:t>
      </w:r>
      <w:r w:rsidR="00241272">
        <w:rPr>
          <w:rFonts w:ascii="Times New Roman" w:eastAsia="Arial" w:hAnsi="Times New Roman" w:cs="Times New Roman"/>
          <w:sz w:val="24"/>
          <w:szCs w:val="24"/>
        </w:rPr>
        <w:t>jogosult</w:t>
      </w:r>
      <w:r w:rsidRPr="00A72CD3">
        <w:rPr>
          <w:rFonts w:ascii="Times New Roman" w:eastAsia="Arial" w:hAnsi="Times New Roman" w:cs="Times New Roman"/>
          <w:sz w:val="24"/>
          <w:szCs w:val="24"/>
        </w:rPr>
        <w:t>.</w:t>
      </w:r>
    </w:p>
    <w:p w14:paraId="7FF79775" w14:textId="77777777" w:rsidR="00FA4405" w:rsidRPr="00A72CD3" w:rsidRDefault="00FA4405" w:rsidP="008548E7">
      <w:pPr>
        <w:spacing w:after="0" w:line="270" w:lineRule="auto"/>
        <w:jc w:val="both"/>
        <w:rPr>
          <w:rFonts w:ascii="Times New Roman" w:eastAsia="Arial" w:hAnsi="Times New Roman" w:cs="Times New Roman"/>
          <w:sz w:val="24"/>
          <w:szCs w:val="24"/>
        </w:rPr>
      </w:pPr>
    </w:p>
    <w:p w14:paraId="587A4D4D" w14:textId="77777777" w:rsidR="00916E1D" w:rsidRPr="00B249B3" w:rsidRDefault="00B249B3" w:rsidP="00B249B3">
      <w:pPr>
        <w:spacing w:after="0" w:line="27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00AC25A2" w:rsidRPr="00B249B3">
        <w:rPr>
          <w:rFonts w:ascii="Times New Roman" w:eastAsia="Arial" w:hAnsi="Times New Roman" w:cs="Times New Roman"/>
          <w:sz w:val="24"/>
          <w:szCs w:val="24"/>
        </w:rPr>
        <w:t xml:space="preserve">Az étkeztetés igénybevételéért fizetendő térítési díjakat az </w:t>
      </w:r>
      <w:r w:rsidR="00241272" w:rsidRPr="00B249B3">
        <w:rPr>
          <w:rFonts w:ascii="Times New Roman" w:eastAsia="Arial" w:hAnsi="Times New Roman" w:cs="Times New Roman"/>
          <w:sz w:val="24"/>
          <w:szCs w:val="24"/>
        </w:rPr>
        <w:t>ö</w:t>
      </w:r>
      <w:r w:rsidR="00AC25A2" w:rsidRPr="00B249B3">
        <w:rPr>
          <w:rFonts w:ascii="Times New Roman" w:eastAsia="Arial" w:hAnsi="Times New Roman" w:cs="Times New Roman"/>
          <w:sz w:val="24"/>
          <w:szCs w:val="24"/>
        </w:rPr>
        <w:t>nkormányzat</w:t>
      </w:r>
      <w:r w:rsidR="00587305">
        <w:rPr>
          <w:rFonts w:ascii="Times New Roman" w:eastAsia="Arial" w:hAnsi="Times New Roman" w:cs="Times New Roman"/>
          <w:sz w:val="24"/>
          <w:szCs w:val="24"/>
        </w:rPr>
        <w:t xml:space="preserve"> </w:t>
      </w:r>
      <w:r w:rsidR="00AC25A2" w:rsidRPr="00B249B3">
        <w:rPr>
          <w:rFonts w:ascii="Times New Roman" w:eastAsia="Arial" w:hAnsi="Times New Roman" w:cs="Times New Roman"/>
          <w:sz w:val="24"/>
          <w:szCs w:val="24"/>
        </w:rPr>
        <w:t>rendeletben állapítja meg.</w:t>
      </w:r>
    </w:p>
    <w:p w14:paraId="66F46F18" w14:textId="77777777" w:rsidR="00241272" w:rsidRPr="00241272" w:rsidRDefault="00241272" w:rsidP="00241272">
      <w:pPr>
        <w:spacing w:after="0" w:line="270" w:lineRule="auto"/>
        <w:jc w:val="both"/>
        <w:rPr>
          <w:rFonts w:ascii="Times New Roman" w:eastAsia="Arial" w:hAnsi="Times New Roman" w:cs="Times New Roman"/>
          <w:sz w:val="24"/>
          <w:szCs w:val="24"/>
        </w:rPr>
      </w:pPr>
    </w:p>
    <w:p w14:paraId="4A56C9AE" w14:textId="77777777" w:rsidR="00241272" w:rsidRDefault="00B249B3" w:rsidP="00B249B3">
      <w:pPr>
        <w:spacing w:after="0" w:line="270" w:lineRule="auto"/>
        <w:jc w:val="both"/>
        <w:rPr>
          <w:rFonts w:ascii="Times New Roman" w:hAnsi="Times New Roman" w:cs="Times New Roman"/>
          <w:color w:val="000000"/>
          <w:sz w:val="24"/>
          <w:szCs w:val="24"/>
        </w:rPr>
      </w:pPr>
      <w:r w:rsidRPr="00B249B3">
        <w:rPr>
          <w:rFonts w:ascii="Times New Roman" w:hAnsi="Times New Roman" w:cs="Times New Roman"/>
          <w:color w:val="000000"/>
          <w:sz w:val="24"/>
          <w:szCs w:val="24"/>
        </w:rPr>
        <w:t xml:space="preserve">(4) </w:t>
      </w:r>
      <w:r w:rsidR="00241272" w:rsidRPr="00B249B3">
        <w:rPr>
          <w:rFonts w:ascii="Times New Roman" w:hAnsi="Times New Roman" w:cs="Times New Roman"/>
          <w:color w:val="000000"/>
          <w:sz w:val="24"/>
          <w:szCs w:val="24"/>
        </w:rPr>
        <w:t>Külön eljárás lefolytatása nélkül kell gondoskodni a rendkívüli élethelyzetbe jutott, létfenntartásában súlyosan veszélybe került személy étkeztetéséről, feltéve, hogy az eljárás lefolytatása, a késedelem a rászorult egészségét, testi épségét súlyosan veszélyeztetné, vagy emiatt akárcsak időszakosan is, emberhez méltatlan körülmények közé kerülne.</w:t>
      </w:r>
    </w:p>
    <w:p w14:paraId="7E83E981" w14:textId="77777777" w:rsidR="00BC03D0" w:rsidRPr="00B249B3" w:rsidRDefault="00BC03D0" w:rsidP="00B249B3">
      <w:pPr>
        <w:spacing w:after="0" w:line="270" w:lineRule="auto"/>
        <w:jc w:val="both"/>
        <w:rPr>
          <w:rFonts w:ascii="Times New Roman" w:eastAsia="Arial" w:hAnsi="Times New Roman" w:cs="Times New Roman"/>
          <w:sz w:val="24"/>
          <w:szCs w:val="24"/>
        </w:rPr>
      </w:pPr>
    </w:p>
    <w:p w14:paraId="25A1FD24" w14:textId="77777777" w:rsidR="00916E1D" w:rsidRPr="00A72CD3" w:rsidRDefault="00916E1D" w:rsidP="004C55E2">
      <w:pPr>
        <w:spacing w:after="0" w:line="270" w:lineRule="auto"/>
        <w:rPr>
          <w:rFonts w:ascii="Times New Roman" w:eastAsia="Arial" w:hAnsi="Times New Roman" w:cs="Times New Roman"/>
          <w:sz w:val="24"/>
          <w:szCs w:val="24"/>
        </w:rPr>
      </w:pPr>
    </w:p>
    <w:p w14:paraId="52790A8B" w14:textId="77777777" w:rsidR="00F93CDE" w:rsidRPr="00A72CD3" w:rsidRDefault="00AC25A2">
      <w:pPr>
        <w:spacing w:after="0" w:line="270" w:lineRule="auto"/>
        <w:jc w:val="center"/>
        <w:rPr>
          <w:rFonts w:ascii="Times New Roman" w:eastAsia="Arial" w:hAnsi="Times New Roman" w:cs="Times New Roman"/>
          <w:sz w:val="24"/>
          <w:szCs w:val="24"/>
        </w:rPr>
      </w:pPr>
      <w:r w:rsidRPr="00A72CD3">
        <w:rPr>
          <w:rFonts w:ascii="Times New Roman" w:eastAsia="Arial" w:hAnsi="Times New Roman" w:cs="Times New Roman"/>
          <w:b/>
          <w:sz w:val="24"/>
          <w:szCs w:val="24"/>
        </w:rPr>
        <w:t>Házi segítségnyújtás</w:t>
      </w:r>
    </w:p>
    <w:p w14:paraId="089666BE" w14:textId="77777777" w:rsidR="00F93CDE" w:rsidRPr="00A72CD3" w:rsidRDefault="00F93CDE">
      <w:pPr>
        <w:spacing w:after="0" w:line="270" w:lineRule="auto"/>
        <w:ind w:left="270"/>
        <w:rPr>
          <w:rFonts w:ascii="Times New Roman" w:eastAsia="Arial" w:hAnsi="Times New Roman" w:cs="Times New Roman"/>
          <w:sz w:val="24"/>
          <w:szCs w:val="24"/>
        </w:rPr>
      </w:pPr>
    </w:p>
    <w:p w14:paraId="0CF03E40" w14:textId="0E79320D" w:rsidR="00F93CDE" w:rsidRDefault="00612F83" w:rsidP="00B249B3">
      <w:pPr>
        <w:spacing w:after="0" w:line="27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2</w:t>
      </w:r>
      <w:r w:rsidR="000474BE">
        <w:rPr>
          <w:rFonts w:ascii="Times New Roman" w:eastAsia="Arial" w:hAnsi="Times New Roman" w:cs="Times New Roman"/>
          <w:b/>
          <w:sz w:val="24"/>
          <w:szCs w:val="24"/>
        </w:rPr>
        <w:t>1</w:t>
      </w:r>
      <w:r w:rsidR="00316A3E">
        <w:rPr>
          <w:rFonts w:ascii="Times New Roman" w:eastAsia="Arial" w:hAnsi="Times New Roman" w:cs="Times New Roman"/>
          <w:b/>
          <w:sz w:val="24"/>
          <w:szCs w:val="24"/>
        </w:rPr>
        <w:t>.</w:t>
      </w:r>
      <w:r w:rsidR="00AC25A2" w:rsidRPr="008548E7">
        <w:rPr>
          <w:rFonts w:ascii="Times New Roman" w:eastAsia="Arial" w:hAnsi="Times New Roman" w:cs="Times New Roman"/>
          <w:b/>
          <w:sz w:val="24"/>
          <w:szCs w:val="24"/>
        </w:rPr>
        <w:t>§</w:t>
      </w:r>
      <w:r w:rsidR="000474BE">
        <w:rPr>
          <w:rFonts w:ascii="Times New Roman" w:eastAsia="Arial" w:hAnsi="Times New Roman" w:cs="Times New Roman"/>
          <w:b/>
          <w:sz w:val="24"/>
          <w:szCs w:val="24"/>
        </w:rPr>
        <w:t xml:space="preserve"> </w:t>
      </w:r>
      <w:r w:rsidR="00AC25A2" w:rsidRPr="00A72CD3">
        <w:rPr>
          <w:rFonts w:ascii="Times New Roman" w:eastAsia="Arial" w:hAnsi="Times New Roman" w:cs="Times New Roman"/>
          <w:sz w:val="24"/>
          <w:szCs w:val="24"/>
        </w:rPr>
        <w:t xml:space="preserve">(1)A házi segítségnyújtás feladatainak ellátása során a Szt. 63.§-a és az 1/2000.(I.7.) </w:t>
      </w:r>
      <w:proofErr w:type="spellStart"/>
      <w:r w:rsidR="00AC25A2" w:rsidRPr="00A72CD3">
        <w:rPr>
          <w:rFonts w:ascii="Times New Roman" w:eastAsia="Arial" w:hAnsi="Times New Roman" w:cs="Times New Roman"/>
          <w:sz w:val="24"/>
          <w:szCs w:val="24"/>
        </w:rPr>
        <w:t>SzCsM</w:t>
      </w:r>
      <w:proofErr w:type="spellEnd"/>
      <w:r w:rsidR="00AC25A2" w:rsidRPr="00A72CD3">
        <w:rPr>
          <w:rFonts w:ascii="Times New Roman" w:eastAsia="Arial" w:hAnsi="Times New Roman" w:cs="Times New Roman"/>
          <w:sz w:val="24"/>
          <w:szCs w:val="24"/>
        </w:rPr>
        <w:t xml:space="preserve"> rendelet 25.§-</w:t>
      </w:r>
      <w:proofErr w:type="spellStart"/>
      <w:r w:rsidR="00AC25A2" w:rsidRPr="00A72CD3">
        <w:rPr>
          <w:rFonts w:ascii="Times New Roman" w:eastAsia="Arial" w:hAnsi="Times New Roman" w:cs="Times New Roman"/>
          <w:sz w:val="24"/>
          <w:szCs w:val="24"/>
        </w:rPr>
        <w:t>ában</w:t>
      </w:r>
      <w:proofErr w:type="spellEnd"/>
      <w:r w:rsidR="00AC25A2" w:rsidRPr="00A72CD3">
        <w:rPr>
          <w:rFonts w:ascii="Times New Roman" w:eastAsia="Arial" w:hAnsi="Times New Roman" w:cs="Times New Roman"/>
          <w:sz w:val="24"/>
          <w:szCs w:val="24"/>
        </w:rPr>
        <w:t xml:space="preserve"> foglaltak az irányadók.</w:t>
      </w:r>
    </w:p>
    <w:p w14:paraId="7790CBB4" w14:textId="77777777" w:rsidR="00FA4405" w:rsidRPr="00A72CD3" w:rsidRDefault="00FA4405">
      <w:pPr>
        <w:spacing w:after="0" w:line="270" w:lineRule="auto"/>
        <w:rPr>
          <w:rFonts w:ascii="Times New Roman" w:eastAsia="Arial" w:hAnsi="Times New Roman" w:cs="Times New Roman"/>
          <w:sz w:val="24"/>
          <w:szCs w:val="24"/>
        </w:rPr>
      </w:pPr>
    </w:p>
    <w:p w14:paraId="08E3A9E9" w14:textId="77777777" w:rsidR="00F93CDE" w:rsidRDefault="00AC25A2" w:rsidP="00B249B3">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(2) A házi segítségnyújtás keretében nyújtott ellátások (személyes gondozás, szociális segítés) iránt benyújtott kérelmekről,</w:t>
      </w:r>
      <w:r w:rsidR="00F228BA">
        <w:rPr>
          <w:rFonts w:ascii="Times New Roman" w:eastAsia="Arial" w:hAnsi="Times New Roman" w:cs="Times New Roman"/>
          <w:sz w:val="24"/>
          <w:szCs w:val="24"/>
        </w:rPr>
        <w:t xml:space="preserve"> illetve </w:t>
      </w:r>
      <w:r w:rsidRPr="00A72CD3">
        <w:rPr>
          <w:rFonts w:ascii="Times New Roman" w:eastAsia="Arial" w:hAnsi="Times New Roman" w:cs="Times New Roman"/>
          <w:sz w:val="24"/>
          <w:szCs w:val="24"/>
        </w:rPr>
        <w:t xml:space="preserve">az ellátásra való jogosultság feltételeinek fennállásáról </w:t>
      </w:r>
      <w:r w:rsidR="00B249B3" w:rsidRPr="00A72CD3">
        <w:rPr>
          <w:rFonts w:ascii="Times New Roman" w:eastAsia="Arial" w:hAnsi="Times New Roman" w:cs="Times New Roman"/>
          <w:sz w:val="24"/>
          <w:szCs w:val="24"/>
        </w:rPr>
        <w:t xml:space="preserve">a </w:t>
      </w:r>
      <w:proofErr w:type="spellStart"/>
      <w:r w:rsidR="00B249B3">
        <w:rPr>
          <w:rFonts w:ascii="Times New Roman" w:eastAsia="Arial" w:hAnsi="Times New Roman" w:cs="Times New Roman"/>
          <w:sz w:val="24"/>
          <w:szCs w:val="24"/>
        </w:rPr>
        <w:t>Szemerei</w:t>
      </w:r>
      <w:proofErr w:type="spellEnd"/>
      <w:r w:rsidR="00B249B3">
        <w:rPr>
          <w:rFonts w:ascii="Times New Roman" w:eastAsia="Arial" w:hAnsi="Times New Roman" w:cs="Times New Roman"/>
          <w:sz w:val="24"/>
          <w:szCs w:val="24"/>
        </w:rPr>
        <w:t xml:space="preserve"> Szociális Alapszolgáltatások keretében </w:t>
      </w:r>
      <w:r w:rsidR="00612F83">
        <w:rPr>
          <w:rFonts w:ascii="Times New Roman" w:eastAsia="Arial" w:hAnsi="Times New Roman" w:cs="Times New Roman"/>
          <w:sz w:val="24"/>
          <w:szCs w:val="24"/>
        </w:rPr>
        <w:t xml:space="preserve">Szemere Község Önkormányzatának polgármestere </w:t>
      </w:r>
      <w:r w:rsidR="00B249B3">
        <w:rPr>
          <w:rFonts w:ascii="Times New Roman" w:eastAsia="Arial" w:hAnsi="Times New Roman" w:cs="Times New Roman"/>
          <w:sz w:val="24"/>
          <w:szCs w:val="24"/>
        </w:rPr>
        <w:t>jogosult</w:t>
      </w:r>
      <w:r w:rsidR="00F228BA">
        <w:rPr>
          <w:rFonts w:ascii="Times New Roman" w:eastAsia="Arial" w:hAnsi="Times New Roman" w:cs="Times New Roman"/>
          <w:sz w:val="24"/>
          <w:szCs w:val="24"/>
        </w:rPr>
        <w:t xml:space="preserve"> dönteni.</w:t>
      </w:r>
    </w:p>
    <w:p w14:paraId="20FA0A51" w14:textId="77777777" w:rsidR="00FA4405" w:rsidRPr="00A72CD3" w:rsidRDefault="00FA4405">
      <w:pPr>
        <w:spacing w:after="0" w:line="270" w:lineRule="auto"/>
        <w:rPr>
          <w:rFonts w:ascii="Times New Roman" w:eastAsia="Arial" w:hAnsi="Times New Roman" w:cs="Times New Roman"/>
          <w:sz w:val="24"/>
          <w:szCs w:val="24"/>
        </w:rPr>
      </w:pPr>
    </w:p>
    <w:p w14:paraId="336A8185" w14:textId="77777777" w:rsidR="008548E7" w:rsidRPr="00F228BA" w:rsidRDefault="00AC25A2" w:rsidP="00F228BA">
      <w:pPr>
        <w:spacing w:after="0" w:line="270" w:lineRule="auto"/>
        <w:jc w:val="both"/>
        <w:rPr>
          <w:rFonts w:ascii="Times New Roman" w:eastAsia="Arial" w:hAnsi="Times New Roman" w:cs="Times New Roman"/>
          <w:b/>
          <w:sz w:val="24"/>
          <w:szCs w:val="24"/>
        </w:rPr>
      </w:pPr>
      <w:r w:rsidRPr="00A72CD3">
        <w:rPr>
          <w:rFonts w:ascii="Times New Roman" w:eastAsia="Arial" w:hAnsi="Times New Roman" w:cs="Times New Roman"/>
          <w:sz w:val="24"/>
          <w:szCs w:val="24"/>
        </w:rPr>
        <w:t xml:space="preserve">(3) Az ellátás igénybevételéért fizetendő térítési díjakat az </w:t>
      </w:r>
      <w:r w:rsidR="00B249B3">
        <w:rPr>
          <w:rFonts w:ascii="Times New Roman" w:eastAsia="Arial" w:hAnsi="Times New Roman" w:cs="Times New Roman"/>
          <w:sz w:val="24"/>
          <w:szCs w:val="24"/>
        </w:rPr>
        <w:t>ö</w:t>
      </w:r>
      <w:r w:rsidRPr="00A72CD3">
        <w:rPr>
          <w:rFonts w:ascii="Times New Roman" w:eastAsia="Arial" w:hAnsi="Times New Roman" w:cs="Times New Roman"/>
          <w:sz w:val="24"/>
          <w:szCs w:val="24"/>
        </w:rPr>
        <w:t>nkormányzat rendelet</w:t>
      </w:r>
      <w:r w:rsidR="00B249B3">
        <w:rPr>
          <w:rFonts w:ascii="Times New Roman" w:eastAsia="Arial" w:hAnsi="Times New Roman" w:cs="Times New Roman"/>
          <w:sz w:val="24"/>
          <w:szCs w:val="24"/>
        </w:rPr>
        <w:t>é</w:t>
      </w:r>
      <w:r w:rsidRPr="00A72CD3">
        <w:rPr>
          <w:rFonts w:ascii="Times New Roman" w:eastAsia="Arial" w:hAnsi="Times New Roman" w:cs="Times New Roman"/>
          <w:sz w:val="24"/>
          <w:szCs w:val="24"/>
        </w:rPr>
        <w:t>ben állapítja meg.</w:t>
      </w:r>
    </w:p>
    <w:p w14:paraId="17F798B8" w14:textId="77777777" w:rsidR="00F93CDE" w:rsidRPr="00A72CD3" w:rsidRDefault="00F93CDE">
      <w:pPr>
        <w:spacing w:after="0" w:line="270" w:lineRule="auto"/>
        <w:rPr>
          <w:rFonts w:ascii="Times New Roman" w:eastAsia="Arial" w:hAnsi="Times New Roman" w:cs="Times New Roman"/>
          <w:sz w:val="24"/>
          <w:szCs w:val="24"/>
        </w:rPr>
      </w:pPr>
    </w:p>
    <w:p w14:paraId="10AA96AD" w14:textId="77777777" w:rsidR="00F93CDE" w:rsidRPr="00A72CD3" w:rsidRDefault="00AC25A2">
      <w:pPr>
        <w:spacing w:after="0" w:line="270" w:lineRule="auto"/>
        <w:ind w:left="528"/>
        <w:jc w:val="center"/>
        <w:rPr>
          <w:rFonts w:ascii="Times New Roman" w:eastAsia="Arial" w:hAnsi="Times New Roman" w:cs="Times New Roman"/>
          <w:sz w:val="24"/>
          <w:szCs w:val="24"/>
        </w:rPr>
      </w:pPr>
      <w:r w:rsidRPr="00A72CD3">
        <w:rPr>
          <w:rFonts w:ascii="Times New Roman" w:eastAsia="Arial" w:hAnsi="Times New Roman" w:cs="Times New Roman"/>
          <w:b/>
          <w:sz w:val="24"/>
          <w:szCs w:val="24"/>
        </w:rPr>
        <w:t>Családsegítés és gyermekjóléti szolgáltatás</w:t>
      </w:r>
    </w:p>
    <w:p w14:paraId="7B63176D" w14:textId="77777777" w:rsidR="00F93CDE" w:rsidRPr="00A72CD3" w:rsidRDefault="00F93CDE">
      <w:pPr>
        <w:spacing w:after="0" w:line="270" w:lineRule="auto"/>
        <w:ind w:left="540"/>
        <w:jc w:val="center"/>
        <w:rPr>
          <w:rFonts w:ascii="Times New Roman" w:eastAsia="Arial" w:hAnsi="Times New Roman" w:cs="Times New Roman"/>
          <w:sz w:val="24"/>
          <w:szCs w:val="24"/>
        </w:rPr>
      </w:pPr>
    </w:p>
    <w:p w14:paraId="2386B3B9" w14:textId="42001BFC" w:rsidR="00F93CDE" w:rsidRDefault="00F228BA" w:rsidP="00B249B3">
      <w:pPr>
        <w:spacing w:after="0" w:line="27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2</w:t>
      </w:r>
      <w:r w:rsidR="000474BE">
        <w:rPr>
          <w:rFonts w:ascii="Times New Roman" w:eastAsia="Arial" w:hAnsi="Times New Roman" w:cs="Times New Roman"/>
          <w:b/>
          <w:sz w:val="24"/>
          <w:szCs w:val="24"/>
        </w:rPr>
        <w:t>2</w:t>
      </w:r>
      <w:r w:rsidR="00AC25A2" w:rsidRPr="008548E7">
        <w:rPr>
          <w:rFonts w:ascii="Times New Roman" w:eastAsia="Arial" w:hAnsi="Times New Roman" w:cs="Times New Roman"/>
          <w:b/>
          <w:sz w:val="24"/>
          <w:szCs w:val="24"/>
        </w:rPr>
        <w:t>.§</w:t>
      </w:r>
      <w:r w:rsidR="00AC25A2" w:rsidRPr="00A72CD3">
        <w:rPr>
          <w:rFonts w:ascii="Times New Roman" w:eastAsia="Arial" w:hAnsi="Times New Roman" w:cs="Times New Roman"/>
          <w:sz w:val="24"/>
          <w:szCs w:val="24"/>
        </w:rPr>
        <w:t xml:space="preserve"> (1) A családsegítés során a Szt. 64. § (2)-(5) bekezdésben meghatározottak szerint kell eljárni.</w:t>
      </w:r>
    </w:p>
    <w:p w14:paraId="01A99541" w14:textId="77777777" w:rsidR="00241272" w:rsidRPr="00A72CD3" w:rsidRDefault="00241272">
      <w:pPr>
        <w:spacing w:after="0" w:line="270" w:lineRule="auto"/>
        <w:rPr>
          <w:rFonts w:ascii="Times New Roman" w:eastAsia="Arial" w:hAnsi="Times New Roman" w:cs="Times New Roman"/>
          <w:sz w:val="24"/>
          <w:szCs w:val="24"/>
        </w:rPr>
      </w:pPr>
    </w:p>
    <w:p w14:paraId="61CF984E" w14:textId="77777777" w:rsidR="00587305" w:rsidRDefault="00241272">
      <w:pPr>
        <w:spacing w:after="0" w:line="27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00AC25A2" w:rsidRPr="00A72CD3">
        <w:rPr>
          <w:rFonts w:ascii="Times New Roman" w:eastAsia="Arial" w:hAnsi="Times New Roman" w:cs="Times New Roman"/>
          <w:sz w:val="24"/>
          <w:szCs w:val="24"/>
        </w:rPr>
        <w:t>A családsegítés és gyerme</w:t>
      </w:r>
      <w:r w:rsidR="00CC3AA5">
        <w:rPr>
          <w:rFonts w:ascii="Times New Roman" w:eastAsia="Arial" w:hAnsi="Times New Roman" w:cs="Times New Roman"/>
          <w:sz w:val="24"/>
          <w:szCs w:val="24"/>
        </w:rPr>
        <w:t>k</w:t>
      </w:r>
      <w:r w:rsidR="00AC25A2" w:rsidRPr="00A72CD3">
        <w:rPr>
          <w:rFonts w:ascii="Times New Roman" w:eastAsia="Arial" w:hAnsi="Times New Roman" w:cs="Times New Roman"/>
          <w:sz w:val="24"/>
          <w:szCs w:val="24"/>
        </w:rPr>
        <w:t xml:space="preserve">jóléti szolgáltatás feladatainak ellátásáról megállapodás szerint Szalaszend Község Önkormányzata, mint a </w:t>
      </w:r>
      <w:proofErr w:type="spellStart"/>
      <w:r w:rsidR="00AC25A2" w:rsidRPr="00A72CD3">
        <w:rPr>
          <w:rFonts w:ascii="Times New Roman" w:eastAsia="Arial" w:hAnsi="Times New Roman" w:cs="Times New Roman"/>
          <w:sz w:val="24"/>
          <w:szCs w:val="24"/>
        </w:rPr>
        <w:t>Szalaszendi</w:t>
      </w:r>
      <w:proofErr w:type="spellEnd"/>
      <w:r w:rsidR="00AC25A2" w:rsidRPr="00A72CD3">
        <w:rPr>
          <w:rFonts w:ascii="Times New Roman" w:eastAsia="Arial" w:hAnsi="Times New Roman" w:cs="Times New Roman"/>
          <w:sz w:val="24"/>
          <w:szCs w:val="24"/>
        </w:rPr>
        <w:t xml:space="preserve"> KÖH székhelye köteles gondoskodni a </w:t>
      </w:r>
      <w:proofErr w:type="spellStart"/>
      <w:r w:rsidR="00AC25A2" w:rsidRPr="00A72CD3">
        <w:rPr>
          <w:rFonts w:ascii="Times New Roman" w:eastAsia="Arial" w:hAnsi="Times New Roman" w:cs="Times New Roman"/>
          <w:sz w:val="24"/>
          <w:szCs w:val="24"/>
        </w:rPr>
        <w:t>Szalaszendi</w:t>
      </w:r>
      <w:proofErr w:type="spellEnd"/>
      <w:r w:rsidR="00AC25A2" w:rsidRPr="00A72CD3">
        <w:rPr>
          <w:rFonts w:ascii="Times New Roman" w:eastAsia="Arial" w:hAnsi="Times New Roman" w:cs="Times New Roman"/>
          <w:sz w:val="24"/>
          <w:szCs w:val="24"/>
        </w:rPr>
        <w:t xml:space="preserve"> Család- és Gyermekjóléti Szolgálat útján</w:t>
      </w:r>
      <w:r w:rsidR="00FE5173">
        <w:rPr>
          <w:rFonts w:ascii="Times New Roman" w:eastAsia="Arial" w:hAnsi="Times New Roman" w:cs="Times New Roman"/>
          <w:sz w:val="24"/>
          <w:szCs w:val="24"/>
        </w:rPr>
        <w:t>.</w:t>
      </w:r>
    </w:p>
    <w:p w14:paraId="7412E34B" w14:textId="77777777" w:rsidR="00587305" w:rsidRDefault="00587305">
      <w:pPr>
        <w:spacing w:after="0" w:line="270" w:lineRule="auto"/>
        <w:rPr>
          <w:rFonts w:ascii="Times New Roman" w:eastAsia="Arial" w:hAnsi="Times New Roman" w:cs="Times New Roman"/>
          <w:sz w:val="24"/>
          <w:szCs w:val="24"/>
        </w:rPr>
      </w:pPr>
    </w:p>
    <w:p w14:paraId="13A69C53" w14:textId="77777777" w:rsidR="00241272" w:rsidRPr="00A72CD3" w:rsidRDefault="00241272">
      <w:pPr>
        <w:spacing w:after="0" w:line="270" w:lineRule="auto"/>
        <w:rPr>
          <w:rFonts w:ascii="Times New Roman" w:eastAsia="Arial" w:hAnsi="Times New Roman" w:cs="Times New Roman"/>
          <w:sz w:val="24"/>
          <w:szCs w:val="24"/>
        </w:rPr>
      </w:pPr>
    </w:p>
    <w:p w14:paraId="79C7DB2A" w14:textId="77777777" w:rsidR="00F93CDE" w:rsidRPr="00A72CD3" w:rsidRDefault="00AC25A2">
      <w:pPr>
        <w:spacing w:after="0" w:line="270" w:lineRule="auto"/>
        <w:jc w:val="center"/>
        <w:rPr>
          <w:rFonts w:ascii="Times New Roman" w:eastAsia="Arial" w:hAnsi="Times New Roman" w:cs="Times New Roman"/>
          <w:sz w:val="24"/>
          <w:szCs w:val="24"/>
        </w:rPr>
      </w:pPr>
      <w:r w:rsidRPr="00A72CD3">
        <w:rPr>
          <w:rFonts w:ascii="Times New Roman" w:eastAsia="Arial" w:hAnsi="Times New Roman" w:cs="Times New Roman"/>
          <w:b/>
          <w:sz w:val="24"/>
          <w:szCs w:val="24"/>
        </w:rPr>
        <w:t>Falugondnoki Szolgálat</w:t>
      </w:r>
    </w:p>
    <w:p w14:paraId="032FD13F" w14:textId="77777777" w:rsidR="00F93CDE" w:rsidRPr="00A72CD3" w:rsidRDefault="00F93CDE" w:rsidP="00F228BA">
      <w:pPr>
        <w:spacing w:after="0" w:line="270" w:lineRule="auto"/>
        <w:rPr>
          <w:rFonts w:ascii="Times New Roman" w:eastAsia="Arial" w:hAnsi="Times New Roman" w:cs="Times New Roman"/>
          <w:sz w:val="24"/>
          <w:szCs w:val="24"/>
        </w:rPr>
      </w:pPr>
    </w:p>
    <w:p w14:paraId="5C7B2272" w14:textId="07F3E49E" w:rsidR="00F93CDE" w:rsidRDefault="00F228BA" w:rsidP="00587305">
      <w:pPr>
        <w:spacing w:after="0" w:line="27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2</w:t>
      </w:r>
      <w:r w:rsidR="000474BE">
        <w:rPr>
          <w:rFonts w:ascii="Times New Roman" w:eastAsia="Arial" w:hAnsi="Times New Roman" w:cs="Times New Roman"/>
          <w:b/>
          <w:sz w:val="24"/>
          <w:szCs w:val="24"/>
        </w:rPr>
        <w:t>3</w:t>
      </w:r>
      <w:r w:rsidR="00AC25A2" w:rsidRPr="008548E7">
        <w:rPr>
          <w:rFonts w:ascii="Times New Roman" w:eastAsia="Arial" w:hAnsi="Times New Roman" w:cs="Times New Roman"/>
          <w:b/>
          <w:sz w:val="24"/>
          <w:szCs w:val="24"/>
        </w:rPr>
        <w:t>.§</w:t>
      </w:r>
      <w:r w:rsidR="00AC25A2" w:rsidRPr="00A72CD3">
        <w:rPr>
          <w:rFonts w:ascii="Times New Roman" w:eastAsia="Arial" w:hAnsi="Times New Roman" w:cs="Times New Roman"/>
          <w:sz w:val="24"/>
          <w:szCs w:val="24"/>
        </w:rPr>
        <w:t xml:space="preserve"> (1) </w:t>
      </w:r>
      <w:r w:rsidR="00CC3AA5">
        <w:rPr>
          <w:rFonts w:ascii="Times New Roman" w:eastAsia="Arial" w:hAnsi="Times New Roman" w:cs="Times New Roman"/>
          <w:sz w:val="24"/>
          <w:szCs w:val="24"/>
        </w:rPr>
        <w:t xml:space="preserve">Az önkormányzat a </w:t>
      </w:r>
      <w:r w:rsidR="00AC25A2" w:rsidRPr="00A72CD3">
        <w:rPr>
          <w:rFonts w:ascii="Times New Roman" w:eastAsia="Arial" w:hAnsi="Times New Roman" w:cs="Times New Roman"/>
          <w:sz w:val="24"/>
          <w:szCs w:val="24"/>
        </w:rPr>
        <w:t>falugondnoki szolgáltatás</w:t>
      </w:r>
      <w:r w:rsidR="00CC3AA5">
        <w:rPr>
          <w:rFonts w:ascii="Times New Roman" w:eastAsia="Arial" w:hAnsi="Times New Roman" w:cs="Times New Roman"/>
          <w:sz w:val="24"/>
          <w:szCs w:val="24"/>
        </w:rPr>
        <w:t>t</w:t>
      </w:r>
      <w:r w:rsidR="00AC25A2" w:rsidRPr="00A72CD3">
        <w:rPr>
          <w:rFonts w:ascii="Times New Roman" w:eastAsia="Arial" w:hAnsi="Times New Roman" w:cs="Times New Roman"/>
          <w:sz w:val="24"/>
          <w:szCs w:val="24"/>
        </w:rPr>
        <w:t xml:space="preserve"> az Szt. 60. § alapján a </w:t>
      </w:r>
      <w:r w:rsidR="00241272">
        <w:rPr>
          <w:rFonts w:ascii="Times New Roman" w:eastAsia="Arial" w:hAnsi="Times New Roman" w:cs="Times New Roman"/>
          <w:sz w:val="24"/>
          <w:szCs w:val="24"/>
        </w:rPr>
        <w:t>f</w:t>
      </w:r>
      <w:r w:rsidR="00AC25A2" w:rsidRPr="00A72CD3">
        <w:rPr>
          <w:rFonts w:ascii="Times New Roman" w:eastAsia="Arial" w:hAnsi="Times New Roman" w:cs="Times New Roman"/>
          <w:sz w:val="24"/>
          <w:szCs w:val="24"/>
        </w:rPr>
        <w:t xml:space="preserve">alugondnok </w:t>
      </w:r>
      <w:r w:rsidR="00CC3AA5">
        <w:rPr>
          <w:rFonts w:ascii="Times New Roman" w:eastAsia="Arial" w:hAnsi="Times New Roman" w:cs="Times New Roman"/>
          <w:sz w:val="24"/>
          <w:szCs w:val="24"/>
        </w:rPr>
        <w:t xml:space="preserve">útján </w:t>
      </w:r>
      <w:r w:rsidR="00AC25A2" w:rsidRPr="00A72CD3">
        <w:rPr>
          <w:rFonts w:ascii="Times New Roman" w:eastAsia="Arial" w:hAnsi="Times New Roman" w:cs="Times New Roman"/>
          <w:sz w:val="24"/>
          <w:szCs w:val="24"/>
        </w:rPr>
        <w:t>biztosítja.</w:t>
      </w:r>
    </w:p>
    <w:p w14:paraId="7AE550F8" w14:textId="77777777" w:rsidR="00FA4405" w:rsidRPr="00A72CD3" w:rsidRDefault="00FA4405" w:rsidP="00587305">
      <w:pPr>
        <w:spacing w:after="0" w:line="270" w:lineRule="auto"/>
        <w:jc w:val="both"/>
        <w:rPr>
          <w:rFonts w:ascii="Times New Roman" w:eastAsia="Arial" w:hAnsi="Times New Roman" w:cs="Times New Roman"/>
          <w:sz w:val="24"/>
          <w:szCs w:val="24"/>
        </w:rPr>
      </w:pPr>
    </w:p>
    <w:p w14:paraId="4A603DF8" w14:textId="77777777" w:rsidR="00F93CDE" w:rsidRDefault="00AC25A2" w:rsidP="00587305">
      <w:pPr>
        <w:spacing w:after="0" w:line="270" w:lineRule="auto"/>
        <w:jc w:val="both"/>
        <w:rPr>
          <w:rFonts w:ascii="Times New Roman" w:eastAsia="Arial" w:hAnsi="Times New Roman" w:cs="Times New Roman"/>
          <w:sz w:val="24"/>
          <w:szCs w:val="24"/>
        </w:rPr>
      </w:pPr>
      <w:r w:rsidRPr="00A72CD3">
        <w:rPr>
          <w:rFonts w:ascii="Times New Roman" w:eastAsia="Arial" w:hAnsi="Times New Roman" w:cs="Times New Roman"/>
          <w:sz w:val="24"/>
          <w:szCs w:val="24"/>
        </w:rPr>
        <w:t xml:space="preserve">(2) A falugondnoki szolgáltatás igénybevételéről </w:t>
      </w:r>
      <w:r w:rsidR="00CC3AA5" w:rsidRPr="00A72CD3">
        <w:rPr>
          <w:rFonts w:ascii="Times New Roman" w:eastAsia="Arial" w:hAnsi="Times New Roman" w:cs="Times New Roman"/>
          <w:sz w:val="24"/>
          <w:szCs w:val="24"/>
        </w:rPr>
        <w:t xml:space="preserve">külön rendelet alapján </w:t>
      </w:r>
      <w:r w:rsidRPr="00A72CD3">
        <w:rPr>
          <w:rFonts w:ascii="Times New Roman" w:eastAsia="Arial" w:hAnsi="Times New Roman" w:cs="Times New Roman"/>
          <w:sz w:val="24"/>
          <w:szCs w:val="24"/>
        </w:rPr>
        <w:t>a Képviselő-testület dönt</w:t>
      </w:r>
      <w:r w:rsidR="00FA4405">
        <w:rPr>
          <w:rFonts w:ascii="Times New Roman" w:eastAsia="Arial" w:hAnsi="Times New Roman" w:cs="Times New Roman"/>
          <w:sz w:val="24"/>
          <w:szCs w:val="24"/>
        </w:rPr>
        <w:t>.</w:t>
      </w:r>
    </w:p>
    <w:p w14:paraId="693620F1" w14:textId="77777777" w:rsidR="00FA4405" w:rsidRDefault="00FA4405" w:rsidP="00587305">
      <w:pPr>
        <w:spacing w:after="0" w:line="270" w:lineRule="auto"/>
        <w:jc w:val="both"/>
        <w:rPr>
          <w:rFonts w:ascii="Times New Roman" w:eastAsia="Arial" w:hAnsi="Times New Roman" w:cs="Times New Roman"/>
          <w:sz w:val="24"/>
          <w:szCs w:val="24"/>
        </w:rPr>
      </w:pPr>
    </w:p>
    <w:p w14:paraId="5C9AB330" w14:textId="77777777" w:rsidR="00FA4405" w:rsidRPr="008548E7" w:rsidRDefault="00FA4405">
      <w:pPr>
        <w:spacing w:after="0" w:line="270" w:lineRule="auto"/>
        <w:rPr>
          <w:rFonts w:ascii="Times New Roman" w:eastAsia="Arial" w:hAnsi="Times New Roman" w:cs="Times New Roman"/>
          <w:sz w:val="24"/>
          <w:szCs w:val="24"/>
        </w:rPr>
      </w:pPr>
    </w:p>
    <w:p w14:paraId="35D91905" w14:textId="77777777" w:rsidR="00F93CDE" w:rsidRPr="00A72CD3" w:rsidRDefault="00AC25A2">
      <w:pPr>
        <w:spacing w:after="0" w:line="270" w:lineRule="auto"/>
        <w:jc w:val="center"/>
        <w:rPr>
          <w:rFonts w:ascii="Times New Roman" w:eastAsia="Arial" w:hAnsi="Times New Roman" w:cs="Times New Roman"/>
          <w:sz w:val="24"/>
          <w:szCs w:val="24"/>
          <w:shd w:val="clear" w:color="auto" w:fill="FFFFFF"/>
        </w:rPr>
      </w:pPr>
      <w:r w:rsidRPr="00A72CD3">
        <w:rPr>
          <w:rFonts w:ascii="Times New Roman" w:eastAsia="Arial" w:hAnsi="Times New Roman" w:cs="Times New Roman"/>
          <w:b/>
          <w:sz w:val="24"/>
          <w:szCs w:val="24"/>
          <w:shd w:val="clear" w:color="auto" w:fill="FFFFFF"/>
        </w:rPr>
        <w:t>V. Fejezet</w:t>
      </w:r>
    </w:p>
    <w:p w14:paraId="64A1B3D3" w14:textId="77777777" w:rsidR="00F93CDE" w:rsidRPr="00A72CD3" w:rsidRDefault="00F93CDE">
      <w:pPr>
        <w:spacing w:after="0" w:line="270" w:lineRule="auto"/>
        <w:jc w:val="center"/>
        <w:rPr>
          <w:rFonts w:ascii="Times New Roman" w:eastAsia="Arial" w:hAnsi="Times New Roman" w:cs="Times New Roman"/>
          <w:sz w:val="24"/>
          <w:szCs w:val="24"/>
          <w:shd w:val="clear" w:color="auto" w:fill="FFFFFF"/>
        </w:rPr>
      </w:pPr>
    </w:p>
    <w:p w14:paraId="2A7C8BC8" w14:textId="77777777" w:rsidR="00F93CDE" w:rsidRPr="00A72CD3" w:rsidRDefault="00AC25A2">
      <w:pPr>
        <w:spacing w:after="0" w:line="270" w:lineRule="auto"/>
        <w:ind w:left="540"/>
        <w:jc w:val="center"/>
        <w:rPr>
          <w:rFonts w:ascii="Times New Roman" w:eastAsia="Arial" w:hAnsi="Times New Roman" w:cs="Times New Roman"/>
          <w:sz w:val="24"/>
          <w:szCs w:val="24"/>
          <w:shd w:val="clear" w:color="auto" w:fill="FFFFFF"/>
        </w:rPr>
      </w:pPr>
      <w:r w:rsidRPr="00A72CD3">
        <w:rPr>
          <w:rFonts w:ascii="Times New Roman" w:eastAsia="Arial" w:hAnsi="Times New Roman" w:cs="Times New Roman"/>
          <w:b/>
          <w:sz w:val="24"/>
          <w:szCs w:val="24"/>
          <w:shd w:val="clear" w:color="auto" w:fill="FFFFFF"/>
        </w:rPr>
        <w:t>Záró rendelkezések</w:t>
      </w:r>
    </w:p>
    <w:p w14:paraId="070B413D" w14:textId="77777777" w:rsidR="00F93CDE" w:rsidRDefault="00F93CDE" w:rsidP="00F228BA">
      <w:pPr>
        <w:spacing w:after="0" w:line="270" w:lineRule="auto"/>
        <w:rPr>
          <w:rFonts w:ascii="Times New Roman" w:eastAsia="Arial" w:hAnsi="Times New Roman" w:cs="Times New Roman"/>
          <w:sz w:val="24"/>
          <w:szCs w:val="24"/>
          <w:shd w:val="clear" w:color="auto" w:fill="FFFFFF"/>
        </w:rPr>
      </w:pPr>
    </w:p>
    <w:p w14:paraId="55D282DF" w14:textId="77777777" w:rsidR="00CC3AA5" w:rsidRPr="00A72CD3" w:rsidRDefault="00CC3AA5" w:rsidP="00F228BA">
      <w:pPr>
        <w:spacing w:after="0" w:line="270" w:lineRule="auto"/>
        <w:rPr>
          <w:rFonts w:ascii="Times New Roman" w:eastAsia="Arial" w:hAnsi="Times New Roman" w:cs="Times New Roman"/>
          <w:sz w:val="24"/>
          <w:szCs w:val="24"/>
          <w:shd w:val="clear" w:color="auto" w:fill="FFFFFF"/>
        </w:rPr>
      </w:pPr>
    </w:p>
    <w:p w14:paraId="07F38A52" w14:textId="77777777" w:rsidR="00F93CDE" w:rsidRPr="00A72CD3" w:rsidRDefault="00CC3AA5">
      <w:pPr>
        <w:spacing w:after="0" w:line="270" w:lineRule="auto"/>
        <w:ind w:left="540"/>
        <w:jc w:val="center"/>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 xml:space="preserve">1. </w:t>
      </w:r>
      <w:r w:rsidR="00AC25A2" w:rsidRPr="00A72CD3">
        <w:rPr>
          <w:rFonts w:ascii="Times New Roman" w:eastAsia="Arial" w:hAnsi="Times New Roman" w:cs="Times New Roman"/>
          <w:b/>
          <w:sz w:val="24"/>
          <w:szCs w:val="24"/>
          <w:shd w:val="clear" w:color="auto" w:fill="FFFFFF"/>
        </w:rPr>
        <w:t>Hatályba léptető rendelkezés</w:t>
      </w:r>
    </w:p>
    <w:p w14:paraId="250E0F15" w14:textId="77777777" w:rsidR="00CC3AA5" w:rsidRPr="00A72CD3" w:rsidRDefault="00CC3AA5">
      <w:pPr>
        <w:spacing w:after="0" w:line="270" w:lineRule="auto"/>
        <w:rPr>
          <w:rFonts w:ascii="Times New Roman" w:eastAsia="Arial" w:hAnsi="Times New Roman" w:cs="Times New Roman"/>
          <w:sz w:val="24"/>
          <w:szCs w:val="24"/>
          <w:shd w:val="clear" w:color="auto" w:fill="FFFFFF"/>
        </w:rPr>
      </w:pPr>
    </w:p>
    <w:p w14:paraId="27656150" w14:textId="49A7CDD4" w:rsidR="00F93CDE" w:rsidRPr="00A72CD3" w:rsidRDefault="00F228BA">
      <w:pPr>
        <w:spacing w:after="0" w:line="270" w:lineRule="auto"/>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2</w:t>
      </w:r>
      <w:r w:rsidR="000474BE">
        <w:rPr>
          <w:rFonts w:ascii="Times New Roman" w:eastAsia="Arial" w:hAnsi="Times New Roman" w:cs="Times New Roman"/>
          <w:b/>
          <w:sz w:val="24"/>
          <w:szCs w:val="24"/>
          <w:shd w:val="clear" w:color="auto" w:fill="FFFFFF"/>
        </w:rPr>
        <w:t>4</w:t>
      </w:r>
      <w:r w:rsidR="00AC25A2" w:rsidRPr="008548E7">
        <w:rPr>
          <w:rFonts w:ascii="Times New Roman" w:eastAsia="Arial" w:hAnsi="Times New Roman" w:cs="Times New Roman"/>
          <w:b/>
          <w:sz w:val="24"/>
          <w:szCs w:val="24"/>
          <w:shd w:val="clear" w:color="auto" w:fill="FFFFFF"/>
        </w:rPr>
        <w:t>.§</w:t>
      </w:r>
      <w:r w:rsidR="00AC25A2" w:rsidRPr="00A72CD3">
        <w:rPr>
          <w:rFonts w:ascii="Times New Roman" w:eastAsia="Arial" w:hAnsi="Times New Roman" w:cs="Times New Roman"/>
          <w:sz w:val="24"/>
          <w:szCs w:val="24"/>
          <w:shd w:val="clear" w:color="auto" w:fill="FFFFFF"/>
        </w:rPr>
        <w:t xml:space="preserve"> Ez a rendelet 20</w:t>
      </w:r>
      <w:r w:rsidR="00316A3E">
        <w:rPr>
          <w:rFonts w:ascii="Times New Roman" w:eastAsia="Arial" w:hAnsi="Times New Roman" w:cs="Times New Roman"/>
          <w:sz w:val="24"/>
          <w:szCs w:val="24"/>
          <w:shd w:val="clear" w:color="auto" w:fill="FFFFFF"/>
        </w:rPr>
        <w:t>2</w:t>
      </w:r>
      <w:r w:rsidR="00C22DB8">
        <w:rPr>
          <w:rFonts w:ascii="Times New Roman" w:eastAsia="Arial" w:hAnsi="Times New Roman" w:cs="Times New Roman"/>
          <w:sz w:val="24"/>
          <w:szCs w:val="24"/>
          <w:shd w:val="clear" w:color="auto" w:fill="FFFFFF"/>
        </w:rPr>
        <w:t>1</w:t>
      </w:r>
      <w:r w:rsidR="00AC25A2" w:rsidRPr="00A72CD3">
        <w:rPr>
          <w:rFonts w:ascii="Times New Roman" w:eastAsia="Arial" w:hAnsi="Times New Roman" w:cs="Times New Roman"/>
          <w:sz w:val="24"/>
          <w:szCs w:val="24"/>
          <w:shd w:val="clear" w:color="auto" w:fill="FFFFFF"/>
        </w:rPr>
        <w:t xml:space="preserve">. </w:t>
      </w:r>
      <w:r>
        <w:rPr>
          <w:rFonts w:ascii="Times New Roman" w:eastAsia="Arial" w:hAnsi="Times New Roman" w:cs="Times New Roman"/>
          <w:sz w:val="24"/>
          <w:szCs w:val="24"/>
          <w:shd w:val="clear" w:color="auto" w:fill="FFFFFF"/>
        </w:rPr>
        <w:t>április</w:t>
      </w:r>
      <w:r w:rsidR="00587305">
        <w:rPr>
          <w:rFonts w:ascii="Times New Roman" w:eastAsia="Arial" w:hAnsi="Times New Roman" w:cs="Times New Roman"/>
          <w:sz w:val="24"/>
          <w:szCs w:val="24"/>
          <w:shd w:val="clear" w:color="auto" w:fill="FFFFFF"/>
        </w:rPr>
        <w:t xml:space="preserve"> </w:t>
      </w:r>
      <w:r w:rsidR="00CC3AA5">
        <w:rPr>
          <w:rFonts w:ascii="Times New Roman" w:eastAsia="Arial" w:hAnsi="Times New Roman" w:cs="Times New Roman"/>
          <w:sz w:val="24"/>
          <w:szCs w:val="24"/>
          <w:shd w:val="clear" w:color="auto" w:fill="FFFFFF"/>
        </w:rPr>
        <w:t>0</w:t>
      </w:r>
      <w:r w:rsidR="00AC25A2" w:rsidRPr="00A72CD3">
        <w:rPr>
          <w:rFonts w:ascii="Times New Roman" w:eastAsia="Arial" w:hAnsi="Times New Roman" w:cs="Times New Roman"/>
          <w:sz w:val="24"/>
          <w:szCs w:val="24"/>
          <w:shd w:val="clear" w:color="auto" w:fill="FFFFFF"/>
        </w:rPr>
        <w:t>1</w:t>
      </w:r>
      <w:r w:rsidR="00316A3E">
        <w:rPr>
          <w:rFonts w:ascii="Times New Roman" w:eastAsia="Arial" w:hAnsi="Times New Roman" w:cs="Times New Roman"/>
          <w:sz w:val="24"/>
          <w:szCs w:val="24"/>
          <w:shd w:val="clear" w:color="auto" w:fill="FFFFFF"/>
        </w:rPr>
        <w:t>. napján</w:t>
      </w:r>
      <w:r w:rsidR="00AC25A2" w:rsidRPr="00A72CD3">
        <w:rPr>
          <w:rFonts w:ascii="Times New Roman" w:eastAsia="Arial" w:hAnsi="Times New Roman" w:cs="Times New Roman"/>
          <w:sz w:val="24"/>
          <w:szCs w:val="24"/>
          <w:shd w:val="clear" w:color="auto" w:fill="FFFFFF"/>
        </w:rPr>
        <w:t xml:space="preserve"> lép hatályba.</w:t>
      </w:r>
    </w:p>
    <w:p w14:paraId="7752F4E1" w14:textId="77777777" w:rsidR="00F93CDE" w:rsidRPr="00A72CD3" w:rsidRDefault="00F93CDE">
      <w:pPr>
        <w:spacing w:after="0" w:line="270" w:lineRule="auto"/>
        <w:rPr>
          <w:rFonts w:ascii="Times New Roman" w:eastAsia="Arial" w:hAnsi="Times New Roman" w:cs="Times New Roman"/>
          <w:sz w:val="24"/>
          <w:szCs w:val="24"/>
          <w:shd w:val="clear" w:color="auto" w:fill="FFFFFF"/>
        </w:rPr>
      </w:pPr>
    </w:p>
    <w:p w14:paraId="44894C21" w14:textId="77777777" w:rsidR="00CC3AA5" w:rsidRPr="00A72CD3" w:rsidRDefault="00CC3AA5" w:rsidP="008548E7">
      <w:pPr>
        <w:spacing w:after="0" w:line="270" w:lineRule="auto"/>
        <w:rPr>
          <w:rFonts w:ascii="Times New Roman" w:eastAsia="Arial" w:hAnsi="Times New Roman" w:cs="Times New Roman"/>
          <w:sz w:val="24"/>
          <w:szCs w:val="24"/>
          <w:shd w:val="clear" w:color="auto" w:fill="FFFFFF"/>
        </w:rPr>
      </w:pPr>
    </w:p>
    <w:p w14:paraId="623A7982" w14:textId="77777777" w:rsidR="00F93CDE" w:rsidRPr="00A72CD3" w:rsidRDefault="00CC3AA5">
      <w:pPr>
        <w:spacing w:after="0" w:line="270" w:lineRule="auto"/>
        <w:ind w:left="540"/>
        <w:jc w:val="center"/>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 xml:space="preserve">2. </w:t>
      </w:r>
      <w:r w:rsidR="00AC25A2" w:rsidRPr="00A72CD3">
        <w:rPr>
          <w:rFonts w:ascii="Times New Roman" w:eastAsia="Arial" w:hAnsi="Times New Roman" w:cs="Times New Roman"/>
          <w:b/>
          <w:sz w:val="24"/>
          <w:szCs w:val="24"/>
          <w:shd w:val="clear" w:color="auto" w:fill="FFFFFF"/>
        </w:rPr>
        <w:t>Átmeneti rendelkezések</w:t>
      </w:r>
    </w:p>
    <w:p w14:paraId="7854632A" w14:textId="77777777" w:rsidR="00F93CDE" w:rsidRPr="00A72CD3" w:rsidRDefault="00F93CDE">
      <w:pPr>
        <w:spacing w:after="0" w:line="270" w:lineRule="auto"/>
        <w:rPr>
          <w:rFonts w:ascii="Times New Roman" w:eastAsia="Arial" w:hAnsi="Times New Roman" w:cs="Times New Roman"/>
          <w:sz w:val="24"/>
          <w:szCs w:val="24"/>
          <w:shd w:val="clear" w:color="auto" w:fill="FFFFFF"/>
        </w:rPr>
      </w:pPr>
    </w:p>
    <w:p w14:paraId="586D3486" w14:textId="442C5B84" w:rsidR="00F93CDE" w:rsidRPr="00A72CD3" w:rsidRDefault="00F228BA" w:rsidP="00CC3AA5">
      <w:pPr>
        <w:spacing w:after="0" w:line="270" w:lineRule="auto"/>
        <w:jc w:val="both"/>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2</w:t>
      </w:r>
      <w:r w:rsidR="000474BE">
        <w:rPr>
          <w:rFonts w:ascii="Times New Roman" w:eastAsia="Arial" w:hAnsi="Times New Roman" w:cs="Times New Roman"/>
          <w:b/>
          <w:sz w:val="24"/>
          <w:szCs w:val="24"/>
          <w:shd w:val="clear" w:color="auto" w:fill="FFFFFF"/>
        </w:rPr>
        <w:t>5</w:t>
      </w:r>
      <w:r w:rsidR="00AC25A2" w:rsidRPr="00CC599E">
        <w:rPr>
          <w:rFonts w:ascii="Times New Roman" w:eastAsia="Arial" w:hAnsi="Times New Roman" w:cs="Times New Roman"/>
          <w:b/>
          <w:sz w:val="24"/>
          <w:szCs w:val="24"/>
          <w:shd w:val="clear" w:color="auto" w:fill="FFFFFF"/>
        </w:rPr>
        <w:t>.§</w:t>
      </w:r>
      <w:r w:rsidR="00587305">
        <w:rPr>
          <w:rFonts w:ascii="Times New Roman" w:eastAsia="Arial" w:hAnsi="Times New Roman" w:cs="Times New Roman"/>
          <w:b/>
          <w:sz w:val="24"/>
          <w:szCs w:val="24"/>
          <w:shd w:val="clear" w:color="auto" w:fill="FFFFFF"/>
        </w:rPr>
        <w:t xml:space="preserve"> </w:t>
      </w:r>
      <w:r w:rsidR="00CC3AA5">
        <w:rPr>
          <w:rFonts w:ascii="Times New Roman" w:eastAsia="Arial" w:hAnsi="Times New Roman" w:cs="Times New Roman"/>
          <w:sz w:val="24"/>
          <w:szCs w:val="24"/>
          <w:shd w:val="clear" w:color="auto" w:fill="FFFFFF"/>
        </w:rPr>
        <w:t xml:space="preserve">E rendelet hatályba lépésekor folyamatban lévő és még el nem bírált ügyekben e rendelet rendelkezéseit kell alkalmazni. </w:t>
      </w:r>
    </w:p>
    <w:p w14:paraId="7084D2AA" w14:textId="77777777" w:rsidR="00F93CDE" w:rsidRDefault="00F93CDE" w:rsidP="00F228BA">
      <w:pPr>
        <w:spacing w:after="0" w:line="270" w:lineRule="auto"/>
        <w:jc w:val="both"/>
        <w:rPr>
          <w:rFonts w:ascii="Times New Roman" w:eastAsia="Arial" w:hAnsi="Times New Roman" w:cs="Times New Roman"/>
          <w:sz w:val="24"/>
          <w:szCs w:val="24"/>
          <w:shd w:val="clear" w:color="auto" w:fill="FFFFFF"/>
        </w:rPr>
      </w:pPr>
    </w:p>
    <w:p w14:paraId="3292C9BB" w14:textId="77777777" w:rsidR="00377738" w:rsidRPr="00A72CD3" w:rsidRDefault="00377738" w:rsidP="00F228BA">
      <w:pPr>
        <w:spacing w:after="0" w:line="270" w:lineRule="auto"/>
        <w:jc w:val="both"/>
        <w:rPr>
          <w:rFonts w:ascii="Times New Roman" w:eastAsia="Arial" w:hAnsi="Times New Roman" w:cs="Times New Roman"/>
          <w:sz w:val="24"/>
          <w:szCs w:val="24"/>
          <w:shd w:val="clear" w:color="auto" w:fill="FFFFFF"/>
        </w:rPr>
      </w:pPr>
    </w:p>
    <w:p w14:paraId="4451DC15" w14:textId="77777777" w:rsidR="00F93CDE" w:rsidRPr="00A72CD3" w:rsidRDefault="00CC3AA5">
      <w:pPr>
        <w:spacing w:after="0" w:line="270" w:lineRule="auto"/>
        <w:jc w:val="center"/>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 xml:space="preserve">3. </w:t>
      </w:r>
      <w:r w:rsidR="00AC25A2" w:rsidRPr="00A72CD3">
        <w:rPr>
          <w:rFonts w:ascii="Times New Roman" w:eastAsia="Arial" w:hAnsi="Times New Roman" w:cs="Times New Roman"/>
          <w:b/>
          <w:sz w:val="24"/>
          <w:szCs w:val="24"/>
          <w:shd w:val="clear" w:color="auto" w:fill="FFFFFF"/>
        </w:rPr>
        <w:t>Hatályon kívül helyező rendelkezések</w:t>
      </w:r>
    </w:p>
    <w:p w14:paraId="1374E09B" w14:textId="77777777" w:rsidR="006B3E88" w:rsidRPr="00A72CD3" w:rsidRDefault="006B3E88">
      <w:pPr>
        <w:spacing w:after="0" w:line="270" w:lineRule="auto"/>
        <w:rPr>
          <w:rFonts w:ascii="Times New Roman" w:eastAsia="Arial" w:hAnsi="Times New Roman" w:cs="Times New Roman"/>
          <w:sz w:val="24"/>
          <w:szCs w:val="24"/>
          <w:shd w:val="clear" w:color="auto" w:fill="FFFFFF"/>
        </w:rPr>
      </w:pPr>
    </w:p>
    <w:p w14:paraId="05D95F06" w14:textId="57873BBB" w:rsidR="00F93CDE" w:rsidRPr="00A72CD3" w:rsidRDefault="000474BE" w:rsidP="006B3E88">
      <w:pPr>
        <w:spacing w:after="0" w:line="270" w:lineRule="auto"/>
        <w:jc w:val="both"/>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26</w:t>
      </w:r>
      <w:r w:rsidR="00AC25A2" w:rsidRPr="00CC599E">
        <w:rPr>
          <w:rFonts w:ascii="Times New Roman" w:eastAsia="Arial" w:hAnsi="Times New Roman" w:cs="Times New Roman"/>
          <w:b/>
          <w:sz w:val="24"/>
          <w:szCs w:val="24"/>
          <w:shd w:val="clear" w:color="auto" w:fill="FFFFFF"/>
        </w:rPr>
        <w:t>.§</w:t>
      </w:r>
      <w:r w:rsidR="00AC25A2" w:rsidRPr="00A72CD3">
        <w:rPr>
          <w:rFonts w:ascii="Times New Roman" w:eastAsia="Arial" w:hAnsi="Times New Roman" w:cs="Times New Roman"/>
          <w:sz w:val="24"/>
          <w:szCs w:val="24"/>
          <w:shd w:val="clear" w:color="auto" w:fill="FFFFFF"/>
        </w:rPr>
        <w:t xml:space="preserve"> Jelen rendelet hatályba lépésével hatályát veszti </w:t>
      </w:r>
      <w:r w:rsidR="00241272">
        <w:rPr>
          <w:rFonts w:ascii="Times New Roman" w:eastAsia="Arial" w:hAnsi="Times New Roman" w:cs="Times New Roman"/>
          <w:sz w:val="24"/>
          <w:szCs w:val="24"/>
          <w:shd w:val="clear" w:color="auto" w:fill="FFFFFF"/>
        </w:rPr>
        <w:t xml:space="preserve">a többször módosított, </w:t>
      </w:r>
      <w:r w:rsidR="00AC25A2" w:rsidRPr="00A72CD3">
        <w:rPr>
          <w:rFonts w:ascii="Times New Roman" w:eastAsia="Arial" w:hAnsi="Times New Roman" w:cs="Times New Roman"/>
          <w:sz w:val="24"/>
          <w:szCs w:val="24"/>
          <w:shd w:val="clear" w:color="auto" w:fill="FFFFFF"/>
        </w:rPr>
        <w:t xml:space="preserve">a szociális ellátásokról és szociális </w:t>
      </w:r>
      <w:r w:rsidR="00AC25A2" w:rsidRPr="00241272">
        <w:rPr>
          <w:rFonts w:ascii="Times New Roman" w:eastAsia="Arial" w:hAnsi="Times New Roman" w:cs="Times New Roman"/>
          <w:sz w:val="24"/>
          <w:szCs w:val="24"/>
          <w:shd w:val="clear" w:color="auto" w:fill="FFFFFF"/>
        </w:rPr>
        <w:t xml:space="preserve">szolgáltatásokról szóló </w:t>
      </w:r>
      <w:r w:rsidR="00C22DB8" w:rsidRPr="00241272">
        <w:rPr>
          <w:rFonts w:ascii="Times New Roman" w:eastAsia="Arial" w:hAnsi="Times New Roman" w:cs="Times New Roman"/>
          <w:sz w:val="24"/>
          <w:szCs w:val="24"/>
          <w:shd w:val="clear" w:color="auto" w:fill="FFFFFF"/>
        </w:rPr>
        <w:t>4/2015.</w:t>
      </w:r>
      <w:r w:rsidR="00316A3E" w:rsidRPr="00241272">
        <w:rPr>
          <w:rFonts w:ascii="Times New Roman" w:eastAsia="Arial" w:hAnsi="Times New Roman" w:cs="Times New Roman"/>
          <w:sz w:val="24"/>
          <w:szCs w:val="24"/>
          <w:shd w:val="clear" w:color="auto" w:fill="FFFFFF"/>
        </w:rPr>
        <w:t>(</w:t>
      </w:r>
      <w:r w:rsidR="00C22DB8" w:rsidRPr="00241272">
        <w:rPr>
          <w:rFonts w:ascii="Times New Roman" w:eastAsia="Arial" w:hAnsi="Times New Roman" w:cs="Times New Roman"/>
          <w:sz w:val="24"/>
          <w:szCs w:val="24"/>
          <w:shd w:val="clear" w:color="auto" w:fill="FFFFFF"/>
        </w:rPr>
        <w:t>II. 2</w:t>
      </w:r>
      <w:r w:rsidR="00F228BA">
        <w:rPr>
          <w:rFonts w:ascii="Times New Roman" w:eastAsia="Arial" w:hAnsi="Times New Roman" w:cs="Times New Roman"/>
          <w:sz w:val="24"/>
          <w:szCs w:val="24"/>
          <w:shd w:val="clear" w:color="auto" w:fill="FFFFFF"/>
        </w:rPr>
        <w:t>6</w:t>
      </w:r>
      <w:r w:rsidR="00C22DB8" w:rsidRPr="00241272">
        <w:rPr>
          <w:rFonts w:ascii="Times New Roman" w:eastAsia="Arial" w:hAnsi="Times New Roman" w:cs="Times New Roman"/>
          <w:sz w:val="24"/>
          <w:szCs w:val="24"/>
          <w:shd w:val="clear" w:color="auto" w:fill="FFFFFF"/>
        </w:rPr>
        <w:t>.</w:t>
      </w:r>
      <w:r w:rsidR="00AC25A2" w:rsidRPr="00241272">
        <w:rPr>
          <w:rFonts w:ascii="Times New Roman" w:eastAsia="Arial" w:hAnsi="Times New Roman" w:cs="Times New Roman"/>
          <w:sz w:val="24"/>
          <w:szCs w:val="24"/>
          <w:shd w:val="clear" w:color="auto" w:fill="FFFFFF"/>
        </w:rPr>
        <w:t xml:space="preserve">) </w:t>
      </w:r>
      <w:r w:rsidR="00F228BA">
        <w:rPr>
          <w:rFonts w:ascii="Times New Roman" w:eastAsia="Arial" w:hAnsi="Times New Roman" w:cs="Times New Roman"/>
          <w:sz w:val="24"/>
          <w:szCs w:val="24"/>
          <w:shd w:val="clear" w:color="auto" w:fill="FFFFFF"/>
        </w:rPr>
        <w:t xml:space="preserve">sz. </w:t>
      </w:r>
      <w:r w:rsidR="00AC25A2" w:rsidRPr="00241272">
        <w:rPr>
          <w:rFonts w:ascii="Times New Roman" w:eastAsia="Arial" w:hAnsi="Times New Roman" w:cs="Times New Roman"/>
          <w:sz w:val="24"/>
          <w:szCs w:val="24"/>
          <w:shd w:val="clear" w:color="auto" w:fill="FFFFFF"/>
        </w:rPr>
        <w:t>önkormányzati rendelet</w:t>
      </w:r>
      <w:r w:rsidR="00F228BA">
        <w:rPr>
          <w:rFonts w:ascii="Times New Roman" w:eastAsia="Arial" w:hAnsi="Times New Roman" w:cs="Times New Roman"/>
          <w:sz w:val="24"/>
          <w:szCs w:val="24"/>
          <w:shd w:val="clear" w:color="auto" w:fill="FFFFFF"/>
        </w:rPr>
        <w:t xml:space="preserve">, továbbá az ennek módosításáról szóló 4/2016. (V.17.), a 12/2016. (IX.26.) és az 5/2017. (II.22.) sz. önkormányzati rendelet. </w:t>
      </w:r>
    </w:p>
    <w:p w14:paraId="7F1F0BF1" w14:textId="77777777" w:rsidR="00B52F0F" w:rsidRDefault="00B52F0F" w:rsidP="009A75CD">
      <w:pPr>
        <w:spacing w:after="0" w:line="270" w:lineRule="auto"/>
        <w:rPr>
          <w:rFonts w:ascii="Times New Roman" w:eastAsia="Arial" w:hAnsi="Times New Roman" w:cs="Times New Roman"/>
          <w:sz w:val="24"/>
          <w:szCs w:val="24"/>
          <w:shd w:val="clear" w:color="auto" w:fill="FFFFFF"/>
        </w:rPr>
      </w:pPr>
    </w:p>
    <w:p w14:paraId="651A278A" w14:textId="77777777" w:rsidR="009A75CD" w:rsidRDefault="009A75CD" w:rsidP="009A75CD">
      <w:pPr>
        <w:spacing w:after="0" w:line="270" w:lineRule="auto"/>
        <w:rPr>
          <w:rFonts w:ascii="Times New Roman" w:eastAsia="Arial" w:hAnsi="Times New Roman" w:cs="Times New Roman"/>
          <w:sz w:val="24"/>
          <w:szCs w:val="24"/>
          <w:shd w:val="clear" w:color="auto" w:fill="FFFFFF"/>
        </w:rPr>
      </w:pPr>
    </w:p>
    <w:p w14:paraId="376BD73D" w14:textId="77777777" w:rsidR="00587305" w:rsidRDefault="00587305" w:rsidP="009A75CD">
      <w:pPr>
        <w:spacing w:after="0" w:line="270" w:lineRule="auto"/>
        <w:rPr>
          <w:rFonts w:ascii="Times New Roman" w:eastAsia="Arial" w:hAnsi="Times New Roman" w:cs="Times New Roman"/>
          <w:sz w:val="24"/>
          <w:szCs w:val="24"/>
          <w:shd w:val="clear" w:color="auto" w:fill="FFFFFF"/>
        </w:rPr>
      </w:pPr>
    </w:p>
    <w:p w14:paraId="3F2D0D89" w14:textId="77777777" w:rsidR="00587305" w:rsidRDefault="00587305" w:rsidP="009A75CD">
      <w:pPr>
        <w:spacing w:after="0" w:line="270" w:lineRule="auto"/>
        <w:rPr>
          <w:rFonts w:ascii="Times New Roman" w:eastAsia="Arial" w:hAnsi="Times New Roman" w:cs="Times New Roman"/>
          <w:sz w:val="24"/>
          <w:szCs w:val="24"/>
          <w:shd w:val="clear" w:color="auto" w:fill="FFFFFF"/>
        </w:rPr>
      </w:pPr>
    </w:p>
    <w:p w14:paraId="3E6D1A76" w14:textId="77777777" w:rsidR="00587305" w:rsidRDefault="00587305" w:rsidP="009A75CD">
      <w:pPr>
        <w:spacing w:after="0" w:line="270" w:lineRule="auto"/>
        <w:rPr>
          <w:rFonts w:ascii="Times New Roman" w:eastAsia="Arial" w:hAnsi="Times New Roman" w:cs="Times New Roman"/>
          <w:sz w:val="24"/>
          <w:szCs w:val="24"/>
          <w:shd w:val="clear" w:color="auto" w:fill="FFFFFF"/>
        </w:rPr>
      </w:pPr>
    </w:p>
    <w:p w14:paraId="7A9CE499" w14:textId="77777777" w:rsidR="009A75CD" w:rsidRDefault="009A75CD" w:rsidP="009A75CD">
      <w:pPr>
        <w:spacing w:after="0" w:line="270" w:lineRule="auto"/>
        <w:rPr>
          <w:rFonts w:ascii="Times New Roman" w:eastAsia="Arial" w:hAnsi="Times New Roman" w:cs="Times New Roman"/>
          <w:sz w:val="24"/>
          <w:szCs w:val="24"/>
          <w:shd w:val="clear" w:color="auto" w:fill="FFFFFF"/>
        </w:rPr>
      </w:pPr>
    </w:p>
    <w:p w14:paraId="6FFAC993" w14:textId="77777777" w:rsidR="009A75CD" w:rsidRDefault="009A75CD" w:rsidP="009A75CD">
      <w:pPr>
        <w:spacing w:after="0" w:line="270" w:lineRule="auto"/>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r>
      <w:r>
        <w:rPr>
          <w:rFonts w:ascii="Times New Roman" w:eastAsia="Arial" w:hAnsi="Times New Roman" w:cs="Times New Roman"/>
          <w:sz w:val="24"/>
          <w:szCs w:val="24"/>
          <w:shd w:val="clear" w:color="auto" w:fill="FFFFFF"/>
        </w:rPr>
        <w:tab/>
      </w:r>
      <w:r w:rsidR="00F228BA">
        <w:rPr>
          <w:rFonts w:ascii="Times New Roman" w:eastAsia="Arial" w:hAnsi="Times New Roman" w:cs="Times New Roman"/>
          <w:sz w:val="24"/>
          <w:szCs w:val="24"/>
          <w:shd w:val="clear" w:color="auto" w:fill="FFFFFF"/>
        </w:rPr>
        <w:t>Farkas Ferenc</w:t>
      </w:r>
      <w:r>
        <w:rPr>
          <w:rFonts w:ascii="Times New Roman" w:eastAsia="Arial" w:hAnsi="Times New Roman" w:cs="Times New Roman"/>
          <w:sz w:val="24"/>
          <w:szCs w:val="24"/>
          <w:shd w:val="clear" w:color="auto" w:fill="FFFFFF"/>
        </w:rPr>
        <w:tab/>
      </w:r>
      <w:r>
        <w:rPr>
          <w:rFonts w:ascii="Times New Roman" w:eastAsia="Arial" w:hAnsi="Times New Roman" w:cs="Times New Roman"/>
          <w:sz w:val="24"/>
          <w:szCs w:val="24"/>
          <w:shd w:val="clear" w:color="auto" w:fill="FFFFFF"/>
        </w:rPr>
        <w:tab/>
      </w:r>
      <w:r>
        <w:rPr>
          <w:rFonts w:ascii="Times New Roman" w:eastAsia="Arial" w:hAnsi="Times New Roman" w:cs="Times New Roman"/>
          <w:sz w:val="24"/>
          <w:szCs w:val="24"/>
          <w:shd w:val="clear" w:color="auto" w:fill="FFFFFF"/>
        </w:rPr>
        <w:tab/>
      </w:r>
      <w:r w:rsidR="00946470">
        <w:rPr>
          <w:rFonts w:ascii="Times New Roman" w:eastAsia="Arial" w:hAnsi="Times New Roman" w:cs="Times New Roman"/>
          <w:sz w:val="24"/>
          <w:szCs w:val="24"/>
          <w:shd w:val="clear" w:color="auto" w:fill="FFFFFF"/>
        </w:rPr>
        <w:tab/>
      </w:r>
      <w:r>
        <w:rPr>
          <w:rFonts w:ascii="Times New Roman" w:eastAsia="Arial" w:hAnsi="Times New Roman" w:cs="Times New Roman"/>
          <w:sz w:val="24"/>
          <w:szCs w:val="24"/>
          <w:shd w:val="clear" w:color="auto" w:fill="FFFFFF"/>
        </w:rPr>
        <w:t xml:space="preserve">Ignáczné dr. </w:t>
      </w:r>
      <w:proofErr w:type="spellStart"/>
      <w:r>
        <w:rPr>
          <w:rFonts w:ascii="Times New Roman" w:eastAsia="Arial" w:hAnsi="Times New Roman" w:cs="Times New Roman"/>
          <w:sz w:val="24"/>
          <w:szCs w:val="24"/>
          <w:shd w:val="clear" w:color="auto" w:fill="FFFFFF"/>
        </w:rPr>
        <w:t>Brunclik</w:t>
      </w:r>
      <w:proofErr w:type="spellEnd"/>
      <w:r>
        <w:rPr>
          <w:rFonts w:ascii="Times New Roman" w:eastAsia="Arial" w:hAnsi="Times New Roman" w:cs="Times New Roman"/>
          <w:sz w:val="24"/>
          <w:szCs w:val="24"/>
          <w:shd w:val="clear" w:color="auto" w:fill="FFFFFF"/>
        </w:rPr>
        <w:t xml:space="preserve"> Edina</w:t>
      </w:r>
    </w:p>
    <w:p w14:paraId="03140052" w14:textId="77777777" w:rsidR="00F93CDE" w:rsidRPr="00A72CD3" w:rsidRDefault="009A75CD" w:rsidP="009A75CD">
      <w:pPr>
        <w:spacing w:after="0" w:line="270" w:lineRule="auto"/>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r>
      <w:r>
        <w:rPr>
          <w:rFonts w:ascii="Times New Roman" w:eastAsia="Arial" w:hAnsi="Times New Roman" w:cs="Times New Roman"/>
          <w:sz w:val="24"/>
          <w:szCs w:val="24"/>
          <w:shd w:val="clear" w:color="auto" w:fill="FFFFFF"/>
        </w:rPr>
        <w:tab/>
      </w:r>
      <w:r w:rsidR="00CC599E">
        <w:rPr>
          <w:rFonts w:ascii="Times New Roman" w:eastAsia="Arial" w:hAnsi="Times New Roman" w:cs="Times New Roman"/>
          <w:sz w:val="24"/>
          <w:szCs w:val="24"/>
          <w:shd w:val="clear" w:color="auto" w:fill="FFFFFF"/>
        </w:rPr>
        <w:t>polgármester</w:t>
      </w:r>
      <w:r w:rsidR="00CC599E">
        <w:rPr>
          <w:rFonts w:ascii="Times New Roman" w:eastAsia="Arial" w:hAnsi="Times New Roman" w:cs="Times New Roman"/>
          <w:sz w:val="24"/>
          <w:szCs w:val="24"/>
          <w:shd w:val="clear" w:color="auto" w:fill="FFFFFF"/>
        </w:rPr>
        <w:tab/>
      </w:r>
      <w:r w:rsidR="00CC599E">
        <w:rPr>
          <w:rFonts w:ascii="Times New Roman" w:eastAsia="Arial" w:hAnsi="Times New Roman" w:cs="Times New Roman"/>
          <w:sz w:val="24"/>
          <w:szCs w:val="24"/>
          <w:shd w:val="clear" w:color="auto" w:fill="FFFFFF"/>
        </w:rPr>
        <w:tab/>
      </w:r>
      <w:r w:rsidR="00CC599E">
        <w:rPr>
          <w:rFonts w:ascii="Times New Roman" w:eastAsia="Arial" w:hAnsi="Times New Roman" w:cs="Times New Roman"/>
          <w:sz w:val="24"/>
          <w:szCs w:val="24"/>
          <w:shd w:val="clear" w:color="auto" w:fill="FFFFFF"/>
        </w:rPr>
        <w:tab/>
      </w:r>
      <w:r w:rsidR="00587305">
        <w:rPr>
          <w:rFonts w:ascii="Times New Roman" w:eastAsia="Arial" w:hAnsi="Times New Roman" w:cs="Times New Roman"/>
          <w:sz w:val="24"/>
          <w:szCs w:val="24"/>
          <w:shd w:val="clear" w:color="auto" w:fill="FFFFFF"/>
        </w:rPr>
        <w:t xml:space="preserve"> </w:t>
      </w:r>
      <w:r w:rsidR="00946470">
        <w:rPr>
          <w:rFonts w:ascii="Times New Roman" w:eastAsia="Arial" w:hAnsi="Times New Roman" w:cs="Times New Roman"/>
          <w:sz w:val="24"/>
          <w:szCs w:val="24"/>
          <w:shd w:val="clear" w:color="auto" w:fill="FFFFFF"/>
        </w:rPr>
        <w:tab/>
      </w:r>
      <w:r w:rsidR="00CC599E">
        <w:rPr>
          <w:rFonts w:ascii="Times New Roman" w:eastAsia="Arial" w:hAnsi="Times New Roman" w:cs="Times New Roman"/>
          <w:sz w:val="24"/>
          <w:szCs w:val="24"/>
          <w:shd w:val="clear" w:color="auto" w:fill="FFFFFF"/>
        </w:rPr>
        <w:tab/>
      </w:r>
      <w:r w:rsidR="00587305">
        <w:rPr>
          <w:rFonts w:ascii="Times New Roman" w:eastAsia="Arial" w:hAnsi="Times New Roman" w:cs="Times New Roman"/>
          <w:sz w:val="24"/>
          <w:szCs w:val="24"/>
          <w:shd w:val="clear" w:color="auto" w:fill="FFFFFF"/>
        </w:rPr>
        <w:t xml:space="preserve">       </w:t>
      </w:r>
      <w:r w:rsidR="00CC599E">
        <w:rPr>
          <w:rFonts w:ascii="Times New Roman" w:eastAsia="Arial" w:hAnsi="Times New Roman" w:cs="Times New Roman"/>
          <w:sz w:val="24"/>
          <w:szCs w:val="24"/>
          <w:shd w:val="clear" w:color="auto" w:fill="FFFFFF"/>
        </w:rPr>
        <w:t>j</w:t>
      </w:r>
      <w:r w:rsidR="00AC25A2" w:rsidRPr="00A72CD3">
        <w:rPr>
          <w:rFonts w:ascii="Times New Roman" w:eastAsia="Arial" w:hAnsi="Times New Roman" w:cs="Times New Roman"/>
          <w:sz w:val="24"/>
          <w:szCs w:val="24"/>
          <w:shd w:val="clear" w:color="auto" w:fill="FFFFFF"/>
        </w:rPr>
        <w:t>egyző</w:t>
      </w:r>
    </w:p>
    <w:p w14:paraId="315CFD44" w14:textId="77777777" w:rsidR="00F93CDE" w:rsidRPr="00A72CD3" w:rsidRDefault="00F93CDE">
      <w:pPr>
        <w:spacing w:after="200" w:line="276" w:lineRule="auto"/>
        <w:rPr>
          <w:rFonts w:ascii="Times New Roman" w:eastAsia="Times New Roman" w:hAnsi="Times New Roman" w:cs="Times New Roman"/>
          <w:sz w:val="24"/>
          <w:szCs w:val="24"/>
        </w:rPr>
      </w:pPr>
    </w:p>
    <w:sectPr w:rsidR="00F93CDE" w:rsidRPr="00A72CD3" w:rsidSect="00BC63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65188" w14:textId="77777777" w:rsidR="00FB17CF" w:rsidRDefault="00FB17CF" w:rsidP="004C55E2">
      <w:pPr>
        <w:spacing w:after="0" w:line="240" w:lineRule="auto"/>
      </w:pPr>
      <w:r>
        <w:separator/>
      </w:r>
    </w:p>
  </w:endnote>
  <w:endnote w:type="continuationSeparator" w:id="0">
    <w:p w14:paraId="006C625C" w14:textId="77777777" w:rsidR="00FB17CF" w:rsidRDefault="00FB17CF" w:rsidP="004C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3E3F8" w14:textId="77777777" w:rsidR="00FB17CF" w:rsidRDefault="00FB17CF" w:rsidP="004C55E2">
      <w:pPr>
        <w:spacing w:after="0" w:line="240" w:lineRule="auto"/>
      </w:pPr>
      <w:r>
        <w:separator/>
      </w:r>
    </w:p>
  </w:footnote>
  <w:footnote w:type="continuationSeparator" w:id="0">
    <w:p w14:paraId="6769CD02" w14:textId="77777777" w:rsidR="00FB17CF" w:rsidRDefault="00FB17CF" w:rsidP="004C5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193D"/>
    <w:multiLevelType w:val="hybridMultilevel"/>
    <w:tmpl w:val="278A340C"/>
    <w:lvl w:ilvl="0" w:tplc="C46025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5E379AA"/>
    <w:multiLevelType w:val="hybridMultilevel"/>
    <w:tmpl w:val="A1FA706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DA0789"/>
    <w:multiLevelType w:val="hybridMultilevel"/>
    <w:tmpl w:val="B6DA65BA"/>
    <w:lvl w:ilvl="0" w:tplc="616E53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BA016E"/>
    <w:multiLevelType w:val="hybridMultilevel"/>
    <w:tmpl w:val="94FC06FE"/>
    <w:lvl w:ilvl="0" w:tplc="C0483E3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90D4B4F"/>
    <w:multiLevelType w:val="multilevel"/>
    <w:tmpl w:val="B72E1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8B2382"/>
    <w:multiLevelType w:val="hybridMultilevel"/>
    <w:tmpl w:val="E65E33E4"/>
    <w:lvl w:ilvl="0" w:tplc="A29006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1070C6"/>
    <w:multiLevelType w:val="hybridMultilevel"/>
    <w:tmpl w:val="600AD7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43183D"/>
    <w:multiLevelType w:val="hybridMultilevel"/>
    <w:tmpl w:val="53DA498E"/>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F26095"/>
    <w:multiLevelType w:val="multilevel"/>
    <w:tmpl w:val="2124B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2C7BE2"/>
    <w:multiLevelType w:val="hybridMultilevel"/>
    <w:tmpl w:val="9C120D52"/>
    <w:lvl w:ilvl="0" w:tplc="646863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FB6A98"/>
    <w:multiLevelType w:val="hybridMultilevel"/>
    <w:tmpl w:val="FA68F622"/>
    <w:lvl w:ilvl="0" w:tplc="75D635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6F16BA"/>
    <w:multiLevelType w:val="hybridMultilevel"/>
    <w:tmpl w:val="66205DE6"/>
    <w:lvl w:ilvl="0" w:tplc="E164598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2CD63974"/>
    <w:multiLevelType w:val="hybridMultilevel"/>
    <w:tmpl w:val="6130FD78"/>
    <w:lvl w:ilvl="0" w:tplc="8CD6989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273F6E"/>
    <w:multiLevelType w:val="multilevel"/>
    <w:tmpl w:val="4ACAB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3832ED"/>
    <w:multiLevelType w:val="hybridMultilevel"/>
    <w:tmpl w:val="8594FF8C"/>
    <w:lvl w:ilvl="0" w:tplc="8E54BDB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30B00127"/>
    <w:multiLevelType w:val="hybridMultilevel"/>
    <w:tmpl w:val="D940051C"/>
    <w:lvl w:ilvl="0" w:tplc="A290062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363126E2"/>
    <w:multiLevelType w:val="multilevel"/>
    <w:tmpl w:val="ECBECB0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367C77"/>
    <w:multiLevelType w:val="hybridMultilevel"/>
    <w:tmpl w:val="B1BE4E8A"/>
    <w:lvl w:ilvl="0" w:tplc="05EC9A22">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15:restartNumberingAfterBreak="0">
    <w:nsid w:val="395A7CAF"/>
    <w:multiLevelType w:val="hybridMultilevel"/>
    <w:tmpl w:val="5D1A172E"/>
    <w:lvl w:ilvl="0" w:tplc="7BD405CA">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2EA21E0"/>
    <w:multiLevelType w:val="hybridMultilevel"/>
    <w:tmpl w:val="57F6FE60"/>
    <w:lvl w:ilvl="0" w:tplc="A29006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3080E98"/>
    <w:multiLevelType w:val="hybridMultilevel"/>
    <w:tmpl w:val="E30E3712"/>
    <w:lvl w:ilvl="0" w:tplc="9E8CC77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3A406E0"/>
    <w:multiLevelType w:val="hybridMultilevel"/>
    <w:tmpl w:val="4B126542"/>
    <w:lvl w:ilvl="0" w:tplc="C36EFD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072C30"/>
    <w:multiLevelType w:val="hybridMultilevel"/>
    <w:tmpl w:val="A3AA5FCC"/>
    <w:lvl w:ilvl="0" w:tplc="BFA6EE4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96C4F80"/>
    <w:multiLevelType w:val="hybridMultilevel"/>
    <w:tmpl w:val="4D3C5406"/>
    <w:lvl w:ilvl="0" w:tplc="A29006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C0B6BEF"/>
    <w:multiLevelType w:val="multilevel"/>
    <w:tmpl w:val="D6FE6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936426"/>
    <w:multiLevelType w:val="hybridMultilevel"/>
    <w:tmpl w:val="81F626C0"/>
    <w:lvl w:ilvl="0" w:tplc="C16A9696">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6" w15:restartNumberingAfterBreak="0">
    <w:nsid w:val="64223D5B"/>
    <w:multiLevelType w:val="hybridMultilevel"/>
    <w:tmpl w:val="F384D5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A60A9C"/>
    <w:multiLevelType w:val="hybridMultilevel"/>
    <w:tmpl w:val="D7824714"/>
    <w:lvl w:ilvl="0" w:tplc="A290062E">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F67407"/>
    <w:multiLevelType w:val="hybridMultilevel"/>
    <w:tmpl w:val="9E0E2E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4A47F3E"/>
    <w:multiLevelType w:val="hybridMultilevel"/>
    <w:tmpl w:val="82C09C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BED14C5"/>
    <w:multiLevelType w:val="hybridMultilevel"/>
    <w:tmpl w:val="F99ECB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C052CE8"/>
    <w:multiLevelType w:val="hybridMultilevel"/>
    <w:tmpl w:val="7C5E9D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24"/>
  </w:num>
  <w:num w:numId="5">
    <w:abstractNumId w:val="31"/>
  </w:num>
  <w:num w:numId="6">
    <w:abstractNumId w:val="7"/>
  </w:num>
  <w:num w:numId="7">
    <w:abstractNumId w:val="21"/>
  </w:num>
  <w:num w:numId="8">
    <w:abstractNumId w:val="11"/>
  </w:num>
  <w:num w:numId="9">
    <w:abstractNumId w:val="18"/>
  </w:num>
  <w:num w:numId="10">
    <w:abstractNumId w:val="20"/>
  </w:num>
  <w:num w:numId="11">
    <w:abstractNumId w:val="6"/>
  </w:num>
  <w:num w:numId="12">
    <w:abstractNumId w:val="19"/>
  </w:num>
  <w:num w:numId="13">
    <w:abstractNumId w:val="2"/>
  </w:num>
  <w:num w:numId="14">
    <w:abstractNumId w:val="9"/>
  </w:num>
  <w:num w:numId="15">
    <w:abstractNumId w:val="28"/>
  </w:num>
  <w:num w:numId="16">
    <w:abstractNumId w:val="3"/>
  </w:num>
  <w:num w:numId="17">
    <w:abstractNumId w:val="12"/>
  </w:num>
  <w:num w:numId="18">
    <w:abstractNumId w:val="0"/>
  </w:num>
  <w:num w:numId="19">
    <w:abstractNumId w:val="14"/>
  </w:num>
  <w:num w:numId="20">
    <w:abstractNumId w:val="29"/>
  </w:num>
  <w:num w:numId="21">
    <w:abstractNumId w:val="30"/>
  </w:num>
  <w:num w:numId="22">
    <w:abstractNumId w:val="10"/>
  </w:num>
  <w:num w:numId="23">
    <w:abstractNumId w:val="22"/>
  </w:num>
  <w:num w:numId="24">
    <w:abstractNumId w:val="15"/>
  </w:num>
  <w:num w:numId="25">
    <w:abstractNumId w:val="5"/>
  </w:num>
  <w:num w:numId="26">
    <w:abstractNumId w:val="23"/>
  </w:num>
  <w:num w:numId="27">
    <w:abstractNumId w:val="16"/>
  </w:num>
  <w:num w:numId="28">
    <w:abstractNumId w:val="27"/>
  </w:num>
  <w:num w:numId="29">
    <w:abstractNumId w:val="17"/>
  </w:num>
  <w:num w:numId="30">
    <w:abstractNumId w:val="25"/>
  </w:num>
  <w:num w:numId="31">
    <w:abstractNumId w:val="2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DE"/>
    <w:rsid w:val="00016016"/>
    <w:rsid w:val="00025C21"/>
    <w:rsid w:val="0002717A"/>
    <w:rsid w:val="00032FC6"/>
    <w:rsid w:val="00044346"/>
    <w:rsid w:val="000474BE"/>
    <w:rsid w:val="00090BAC"/>
    <w:rsid w:val="000A0467"/>
    <w:rsid w:val="000C0E24"/>
    <w:rsid w:val="000D50F3"/>
    <w:rsid w:val="000F0B52"/>
    <w:rsid w:val="00115DE9"/>
    <w:rsid w:val="00132048"/>
    <w:rsid w:val="00132E35"/>
    <w:rsid w:val="00141134"/>
    <w:rsid w:val="0015092A"/>
    <w:rsid w:val="001617FC"/>
    <w:rsid w:val="00180257"/>
    <w:rsid w:val="001C3E05"/>
    <w:rsid w:val="001C4411"/>
    <w:rsid w:val="001D5914"/>
    <w:rsid w:val="001E1C56"/>
    <w:rsid w:val="001E3E43"/>
    <w:rsid w:val="00202911"/>
    <w:rsid w:val="00205D9E"/>
    <w:rsid w:val="00206A94"/>
    <w:rsid w:val="00210A53"/>
    <w:rsid w:val="00211287"/>
    <w:rsid w:val="0021142B"/>
    <w:rsid w:val="00222219"/>
    <w:rsid w:val="00224D0A"/>
    <w:rsid w:val="00241272"/>
    <w:rsid w:val="00246016"/>
    <w:rsid w:val="0026098A"/>
    <w:rsid w:val="00265346"/>
    <w:rsid w:val="0029034A"/>
    <w:rsid w:val="002C4DFC"/>
    <w:rsid w:val="002D0594"/>
    <w:rsid w:val="002F026F"/>
    <w:rsid w:val="00310D68"/>
    <w:rsid w:val="00311949"/>
    <w:rsid w:val="0031640F"/>
    <w:rsid w:val="00316A3E"/>
    <w:rsid w:val="00323B5B"/>
    <w:rsid w:val="003346B0"/>
    <w:rsid w:val="00344DCB"/>
    <w:rsid w:val="00362D0C"/>
    <w:rsid w:val="0037044C"/>
    <w:rsid w:val="00374992"/>
    <w:rsid w:val="00377738"/>
    <w:rsid w:val="00396AC6"/>
    <w:rsid w:val="003B587E"/>
    <w:rsid w:val="003B62B8"/>
    <w:rsid w:val="003B6E14"/>
    <w:rsid w:val="003C6441"/>
    <w:rsid w:val="003C6658"/>
    <w:rsid w:val="003D1980"/>
    <w:rsid w:val="003D7199"/>
    <w:rsid w:val="003F4BD2"/>
    <w:rsid w:val="00420CC8"/>
    <w:rsid w:val="00426407"/>
    <w:rsid w:val="00473C24"/>
    <w:rsid w:val="004B265B"/>
    <w:rsid w:val="004B75BC"/>
    <w:rsid w:val="004C55E2"/>
    <w:rsid w:val="004C57D5"/>
    <w:rsid w:val="004E4523"/>
    <w:rsid w:val="004F07C0"/>
    <w:rsid w:val="00517765"/>
    <w:rsid w:val="00565C68"/>
    <w:rsid w:val="00573A1D"/>
    <w:rsid w:val="00587305"/>
    <w:rsid w:val="005A137E"/>
    <w:rsid w:val="005C0DA4"/>
    <w:rsid w:val="005E0115"/>
    <w:rsid w:val="005E314F"/>
    <w:rsid w:val="005F1561"/>
    <w:rsid w:val="00612F83"/>
    <w:rsid w:val="00631BBF"/>
    <w:rsid w:val="006422F8"/>
    <w:rsid w:val="00655335"/>
    <w:rsid w:val="00664EB2"/>
    <w:rsid w:val="00674CDE"/>
    <w:rsid w:val="00677147"/>
    <w:rsid w:val="0068261C"/>
    <w:rsid w:val="00683AC6"/>
    <w:rsid w:val="006B3E88"/>
    <w:rsid w:val="006C07AC"/>
    <w:rsid w:val="00703339"/>
    <w:rsid w:val="00731000"/>
    <w:rsid w:val="00771039"/>
    <w:rsid w:val="007714B6"/>
    <w:rsid w:val="0079000D"/>
    <w:rsid w:val="007921EB"/>
    <w:rsid w:val="007948A0"/>
    <w:rsid w:val="007C1A15"/>
    <w:rsid w:val="007C32DB"/>
    <w:rsid w:val="007E245C"/>
    <w:rsid w:val="007E6A55"/>
    <w:rsid w:val="008355CC"/>
    <w:rsid w:val="008404DC"/>
    <w:rsid w:val="008546D1"/>
    <w:rsid w:val="008548E7"/>
    <w:rsid w:val="00860E94"/>
    <w:rsid w:val="008640E1"/>
    <w:rsid w:val="008A3E15"/>
    <w:rsid w:val="008B536C"/>
    <w:rsid w:val="008C3999"/>
    <w:rsid w:val="0090666C"/>
    <w:rsid w:val="00915867"/>
    <w:rsid w:val="00916E1D"/>
    <w:rsid w:val="00937946"/>
    <w:rsid w:val="00942A0A"/>
    <w:rsid w:val="00946470"/>
    <w:rsid w:val="00992300"/>
    <w:rsid w:val="009A75CD"/>
    <w:rsid w:val="009C3325"/>
    <w:rsid w:val="009E363C"/>
    <w:rsid w:val="00A04C92"/>
    <w:rsid w:val="00A1102C"/>
    <w:rsid w:val="00A17D2C"/>
    <w:rsid w:val="00A63FA3"/>
    <w:rsid w:val="00A72CD3"/>
    <w:rsid w:val="00A805D7"/>
    <w:rsid w:val="00A91CD6"/>
    <w:rsid w:val="00AC25A2"/>
    <w:rsid w:val="00B03679"/>
    <w:rsid w:val="00B249B3"/>
    <w:rsid w:val="00B31882"/>
    <w:rsid w:val="00B52F0F"/>
    <w:rsid w:val="00B548B6"/>
    <w:rsid w:val="00B67870"/>
    <w:rsid w:val="00B74379"/>
    <w:rsid w:val="00BA0281"/>
    <w:rsid w:val="00BA492A"/>
    <w:rsid w:val="00BA5D07"/>
    <w:rsid w:val="00BC03D0"/>
    <w:rsid w:val="00BC0E44"/>
    <w:rsid w:val="00BC63CD"/>
    <w:rsid w:val="00BD74BD"/>
    <w:rsid w:val="00BE24DF"/>
    <w:rsid w:val="00C11D9A"/>
    <w:rsid w:val="00C22DB8"/>
    <w:rsid w:val="00C22FE8"/>
    <w:rsid w:val="00CA7394"/>
    <w:rsid w:val="00CB5627"/>
    <w:rsid w:val="00CC3AA5"/>
    <w:rsid w:val="00CC599E"/>
    <w:rsid w:val="00CC7463"/>
    <w:rsid w:val="00CE5471"/>
    <w:rsid w:val="00CF559E"/>
    <w:rsid w:val="00CF62D2"/>
    <w:rsid w:val="00D141FC"/>
    <w:rsid w:val="00D14BA6"/>
    <w:rsid w:val="00D41ED6"/>
    <w:rsid w:val="00D43EC0"/>
    <w:rsid w:val="00D6414C"/>
    <w:rsid w:val="00D776AA"/>
    <w:rsid w:val="00DA20C1"/>
    <w:rsid w:val="00DB2545"/>
    <w:rsid w:val="00DB3129"/>
    <w:rsid w:val="00DC4772"/>
    <w:rsid w:val="00DD2735"/>
    <w:rsid w:val="00DE6700"/>
    <w:rsid w:val="00E04EA9"/>
    <w:rsid w:val="00E14811"/>
    <w:rsid w:val="00E2200C"/>
    <w:rsid w:val="00E40F57"/>
    <w:rsid w:val="00E55708"/>
    <w:rsid w:val="00E574AF"/>
    <w:rsid w:val="00E6453D"/>
    <w:rsid w:val="00E71FD3"/>
    <w:rsid w:val="00E72E53"/>
    <w:rsid w:val="00E76EBA"/>
    <w:rsid w:val="00E83C90"/>
    <w:rsid w:val="00E95C9D"/>
    <w:rsid w:val="00EA7B1E"/>
    <w:rsid w:val="00EB2A83"/>
    <w:rsid w:val="00EB6D51"/>
    <w:rsid w:val="00EF40F6"/>
    <w:rsid w:val="00EF44A2"/>
    <w:rsid w:val="00F1733B"/>
    <w:rsid w:val="00F228BA"/>
    <w:rsid w:val="00F76AB3"/>
    <w:rsid w:val="00F90CF2"/>
    <w:rsid w:val="00F9325A"/>
    <w:rsid w:val="00F93CDE"/>
    <w:rsid w:val="00FA4405"/>
    <w:rsid w:val="00FB17CF"/>
    <w:rsid w:val="00FC0DE9"/>
    <w:rsid w:val="00FC0F61"/>
    <w:rsid w:val="00FC4A86"/>
    <w:rsid w:val="00FE517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4410"/>
  <w15:docId w15:val="{CAE14780-2520-49E6-8871-E54A99E0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63C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C0DA4"/>
    <w:pPr>
      <w:ind w:left="720"/>
      <w:contextualSpacing/>
    </w:pPr>
  </w:style>
  <w:style w:type="paragraph" w:styleId="Lbjegyzetszveg">
    <w:name w:val="footnote text"/>
    <w:basedOn w:val="Norml"/>
    <w:link w:val="LbjegyzetszvegChar"/>
    <w:uiPriority w:val="99"/>
    <w:semiHidden/>
    <w:unhideWhenUsed/>
    <w:rsid w:val="004C55E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C55E2"/>
    <w:rPr>
      <w:sz w:val="20"/>
      <w:szCs w:val="20"/>
    </w:rPr>
  </w:style>
  <w:style w:type="character" w:styleId="Lbjegyzet-hivatkozs">
    <w:name w:val="footnote reference"/>
    <w:basedOn w:val="Bekezdsalapbettpusa"/>
    <w:uiPriority w:val="99"/>
    <w:semiHidden/>
    <w:unhideWhenUsed/>
    <w:rsid w:val="004C55E2"/>
    <w:rPr>
      <w:vertAlign w:val="superscript"/>
    </w:rPr>
  </w:style>
  <w:style w:type="paragraph" w:styleId="NormlWeb">
    <w:name w:val="Normal (Web)"/>
    <w:basedOn w:val="Norml"/>
    <w:uiPriority w:val="99"/>
    <w:unhideWhenUsed/>
    <w:rsid w:val="00374992"/>
    <w:pPr>
      <w:spacing w:before="100" w:beforeAutospacing="1" w:after="100" w:afterAutospacing="1" w:line="240" w:lineRule="auto"/>
    </w:pPr>
    <w:rPr>
      <w:rFonts w:ascii="Times New Roman" w:eastAsia="Times New Roman" w:hAnsi="Times New Roman" w:cs="Times New Roman"/>
      <w:sz w:val="24"/>
      <w:szCs w:val="24"/>
    </w:rPr>
  </w:style>
  <w:style w:type="character" w:styleId="Kiemels">
    <w:name w:val="Emphasis"/>
    <w:basedOn w:val="Bekezdsalapbettpusa"/>
    <w:uiPriority w:val="20"/>
    <w:qFormat/>
    <w:rsid w:val="00374992"/>
    <w:rPr>
      <w:i/>
      <w:iCs/>
    </w:rPr>
  </w:style>
  <w:style w:type="character" w:styleId="Kiemels2">
    <w:name w:val="Strong"/>
    <w:basedOn w:val="Bekezdsalapbettpusa"/>
    <w:uiPriority w:val="22"/>
    <w:qFormat/>
    <w:rsid w:val="00370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87474">
      <w:bodyDiv w:val="1"/>
      <w:marLeft w:val="0"/>
      <w:marRight w:val="0"/>
      <w:marTop w:val="0"/>
      <w:marBottom w:val="0"/>
      <w:divBdr>
        <w:top w:val="none" w:sz="0" w:space="0" w:color="auto"/>
        <w:left w:val="none" w:sz="0" w:space="0" w:color="auto"/>
        <w:bottom w:val="none" w:sz="0" w:space="0" w:color="auto"/>
        <w:right w:val="none" w:sz="0" w:space="0" w:color="auto"/>
      </w:divBdr>
    </w:div>
    <w:div w:id="1030377545">
      <w:bodyDiv w:val="1"/>
      <w:marLeft w:val="0"/>
      <w:marRight w:val="0"/>
      <w:marTop w:val="0"/>
      <w:marBottom w:val="0"/>
      <w:divBdr>
        <w:top w:val="none" w:sz="0" w:space="0" w:color="auto"/>
        <w:left w:val="none" w:sz="0" w:space="0" w:color="auto"/>
        <w:bottom w:val="none" w:sz="0" w:space="0" w:color="auto"/>
        <w:right w:val="none" w:sz="0" w:space="0" w:color="auto"/>
      </w:divBdr>
    </w:div>
    <w:div w:id="118069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2946C-E47A-49EF-9304-B467A382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2832</Words>
  <Characters>19543</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Önkormányzat Szemere</cp:lastModifiedBy>
  <cp:revision>3</cp:revision>
  <cp:lastPrinted>2021-03-26T09:16:00Z</cp:lastPrinted>
  <dcterms:created xsi:type="dcterms:W3CDTF">2021-03-25T09:38:00Z</dcterms:created>
  <dcterms:modified xsi:type="dcterms:W3CDTF">2021-03-26T09:23:00Z</dcterms:modified>
</cp:coreProperties>
</file>